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AA1A" w14:textId="106A4CDD" w:rsidR="00FA0C9B" w:rsidRDefault="00FA0C9B" w:rsidP="00A7119F">
      <w:pPr>
        <w:jc w:val="center"/>
        <w:rPr>
          <w:rFonts w:eastAsia="Calibri"/>
        </w:rPr>
      </w:pPr>
      <w:r>
        <w:rPr>
          <w:rFonts w:eastAsia="Calibri"/>
          <w:noProof/>
          <w:lang w:eastAsia="ru-RU"/>
        </w:rPr>
        <w:drawing>
          <wp:inline distT="0" distB="0" distL="0" distR="0" wp14:anchorId="4846E66C" wp14:editId="2D48C150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4A4B9" w14:textId="77777777" w:rsidR="00FA0C9B" w:rsidRPr="00573869" w:rsidRDefault="00FA0C9B" w:rsidP="0057386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73869">
        <w:rPr>
          <w:rFonts w:ascii="Times New Roman" w:eastAsia="Calibri" w:hAnsi="Times New Roman"/>
          <w:b/>
          <w:bCs/>
          <w:sz w:val="28"/>
          <w:szCs w:val="28"/>
        </w:rPr>
        <w:t>Муниципальное образование</w:t>
      </w:r>
    </w:p>
    <w:p w14:paraId="7C704204" w14:textId="77777777" w:rsidR="00FA0C9B" w:rsidRPr="00573869" w:rsidRDefault="00FA0C9B" w:rsidP="0057386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73869">
        <w:rPr>
          <w:rFonts w:ascii="Times New Roman" w:eastAsia="Calibri" w:hAnsi="Times New Roman"/>
          <w:b/>
          <w:bCs/>
          <w:sz w:val="28"/>
          <w:szCs w:val="28"/>
        </w:rPr>
        <w:t>«Свердловское городское поселение»</w:t>
      </w:r>
    </w:p>
    <w:p w14:paraId="79A19A8C" w14:textId="77777777" w:rsidR="00FA0C9B" w:rsidRPr="00573869" w:rsidRDefault="00FA0C9B" w:rsidP="0057386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73869">
        <w:rPr>
          <w:rFonts w:ascii="Times New Roman" w:eastAsia="Calibri" w:hAnsi="Times New Roman"/>
          <w:b/>
          <w:bCs/>
          <w:sz w:val="28"/>
          <w:szCs w:val="28"/>
        </w:rPr>
        <w:t>Всеволожского муниципального района</w:t>
      </w:r>
    </w:p>
    <w:p w14:paraId="47B2D9E1" w14:textId="77777777" w:rsidR="00FA0C9B" w:rsidRPr="00573869" w:rsidRDefault="00FA0C9B" w:rsidP="0057386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73869">
        <w:rPr>
          <w:rFonts w:ascii="Times New Roman" w:eastAsia="Calibri" w:hAnsi="Times New Roman"/>
          <w:b/>
          <w:bCs/>
          <w:sz w:val="28"/>
          <w:szCs w:val="28"/>
        </w:rPr>
        <w:t>Ленинградской области</w:t>
      </w:r>
    </w:p>
    <w:p w14:paraId="335D71AB" w14:textId="77777777" w:rsidR="00FA0C9B" w:rsidRPr="00573869" w:rsidRDefault="00FA0C9B" w:rsidP="0057386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14:paraId="22DE7A4D" w14:textId="77777777" w:rsidR="00FA0C9B" w:rsidRPr="00573869" w:rsidRDefault="00FA0C9B" w:rsidP="0057386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73869">
        <w:rPr>
          <w:rFonts w:ascii="Times New Roman" w:eastAsia="Calibri" w:hAnsi="Times New Roman"/>
          <w:b/>
          <w:bCs/>
          <w:sz w:val="28"/>
          <w:szCs w:val="28"/>
        </w:rPr>
        <w:t>АДМИНИСТРАЦИЯ</w:t>
      </w:r>
    </w:p>
    <w:p w14:paraId="4C0692E5" w14:textId="77777777" w:rsidR="00FA0C9B" w:rsidRPr="00573869" w:rsidRDefault="00FA0C9B" w:rsidP="0057386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14:paraId="333E3A80" w14:textId="77777777" w:rsidR="00FA0C9B" w:rsidRDefault="00FA0C9B" w:rsidP="0057386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73869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14:paraId="75571C22" w14:textId="77777777" w:rsidR="00FA0C9B" w:rsidRDefault="00FA0C9B" w:rsidP="00FA0C9B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9DF4A2D" w14:textId="6509802B" w:rsidR="00FA0C9B" w:rsidRDefault="00FA0C9B" w:rsidP="00573869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337E59">
        <w:rPr>
          <w:rFonts w:ascii="Times New Roman" w:eastAsia="Calibri" w:hAnsi="Times New Roman"/>
          <w:sz w:val="28"/>
          <w:szCs w:val="28"/>
        </w:rPr>
        <w:t>20</w:t>
      </w:r>
      <w:r>
        <w:rPr>
          <w:rFonts w:ascii="Times New Roman" w:eastAsia="Calibri" w:hAnsi="Times New Roman"/>
          <w:sz w:val="28"/>
          <w:szCs w:val="28"/>
        </w:rPr>
        <w:t xml:space="preserve">» </w:t>
      </w:r>
      <w:r w:rsidR="00337E59">
        <w:rPr>
          <w:rFonts w:ascii="Times New Roman" w:eastAsia="Calibri" w:hAnsi="Times New Roman"/>
          <w:sz w:val="28"/>
          <w:szCs w:val="28"/>
        </w:rPr>
        <w:t>февраля</w:t>
      </w:r>
      <w:r>
        <w:rPr>
          <w:rFonts w:ascii="Times New Roman" w:eastAsia="Calibri" w:hAnsi="Times New Roman"/>
          <w:sz w:val="28"/>
          <w:szCs w:val="28"/>
        </w:rPr>
        <w:t xml:space="preserve"> 202</w:t>
      </w:r>
      <w:r w:rsidR="00D33D3C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г.                              </w:t>
      </w:r>
      <w:r w:rsidR="00573869">
        <w:rPr>
          <w:rFonts w:ascii="Times New Roman" w:eastAsia="Calibri" w:hAnsi="Times New Roman"/>
          <w:sz w:val="28"/>
          <w:szCs w:val="28"/>
        </w:rPr>
        <w:t xml:space="preserve">               </w:t>
      </w:r>
      <w:r w:rsidR="00337E59">
        <w:rPr>
          <w:rFonts w:ascii="Times New Roman" w:eastAsia="Calibri" w:hAnsi="Times New Roman"/>
          <w:sz w:val="28"/>
          <w:szCs w:val="28"/>
        </w:rPr>
        <w:t xml:space="preserve">     </w:t>
      </w:r>
      <w:r w:rsidR="00573869">
        <w:rPr>
          <w:rFonts w:ascii="Times New Roman" w:eastAsia="Calibri" w:hAnsi="Times New Roman"/>
          <w:sz w:val="28"/>
          <w:szCs w:val="28"/>
        </w:rPr>
        <w:t xml:space="preserve">   </w:t>
      </w: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="00D074EF">
        <w:rPr>
          <w:rFonts w:ascii="Times New Roman" w:eastAsia="Calibri" w:hAnsi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/>
          <w:sz w:val="28"/>
          <w:szCs w:val="28"/>
        </w:rPr>
        <w:t xml:space="preserve">   № </w:t>
      </w:r>
      <w:r w:rsidR="00337E59">
        <w:rPr>
          <w:rFonts w:ascii="Times New Roman" w:eastAsia="Calibri" w:hAnsi="Times New Roman"/>
          <w:sz w:val="28"/>
          <w:szCs w:val="28"/>
        </w:rPr>
        <w:t>116/01-03</w:t>
      </w:r>
    </w:p>
    <w:p w14:paraId="762D63B5" w14:textId="3DE2C516" w:rsidR="00FA0C9B" w:rsidRDefault="00FA0C9B" w:rsidP="0057386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г.п. им. Свердлова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6168"/>
      </w:tblGrid>
      <w:tr w:rsidR="00FA0C9B" w14:paraId="5DAED0F7" w14:textId="77777777" w:rsidTr="00A7119F">
        <w:trPr>
          <w:trHeight w:val="589"/>
        </w:trPr>
        <w:tc>
          <w:tcPr>
            <w:tcW w:w="6168" w:type="dxa"/>
          </w:tcPr>
          <w:p w14:paraId="4656FBE8" w14:textId="197740A3" w:rsidR="00FA0C9B" w:rsidRPr="00E4321D" w:rsidRDefault="00FA0C9B" w:rsidP="00A711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321D">
              <w:rPr>
                <w:rFonts w:ascii="Times New Roman" w:eastAsia="Calibri" w:hAnsi="Times New Roman"/>
                <w:sz w:val="28"/>
                <w:szCs w:val="28"/>
              </w:rPr>
              <w:t>Об утверждении административного</w:t>
            </w:r>
            <w:r w:rsidR="007B2C8D" w:rsidRPr="00E4321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E4321D">
              <w:rPr>
                <w:rFonts w:ascii="Times New Roman" w:eastAsia="Calibri" w:hAnsi="Times New Roman"/>
                <w:sz w:val="28"/>
                <w:szCs w:val="28"/>
              </w:rPr>
              <w:t xml:space="preserve">регламента </w:t>
            </w:r>
            <w:r w:rsidR="007B2C8D" w:rsidRPr="00E4321D">
              <w:rPr>
                <w:rFonts w:ascii="Times New Roman" w:eastAsia="Calibri" w:hAnsi="Times New Roman"/>
                <w:sz w:val="28"/>
                <w:szCs w:val="28"/>
              </w:rPr>
              <w:br/>
              <w:t xml:space="preserve">по </w:t>
            </w:r>
            <w:r w:rsidRPr="00E4321D">
              <w:rPr>
                <w:rFonts w:ascii="Times New Roman" w:eastAsia="Calibri" w:hAnsi="Times New Roman"/>
                <w:sz w:val="28"/>
                <w:szCs w:val="28"/>
              </w:rPr>
              <w:t>предоставлени</w:t>
            </w:r>
            <w:r w:rsidR="007B2C8D" w:rsidRPr="00E4321D">
              <w:rPr>
                <w:rFonts w:ascii="Times New Roman" w:eastAsia="Calibri" w:hAnsi="Times New Roman"/>
                <w:sz w:val="28"/>
                <w:szCs w:val="28"/>
              </w:rPr>
              <w:t>ю</w:t>
            </w:r>
            <w:r w:rsidRPr="00E4321D"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муниципальной услуги «</w:t>
            </w:r>
            <w:r w:rsidR="00E4321D" w:rsidRPr="00E432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Предоставление земельного участка, находящегося в муниципальной собственности (государственная собственность на который </w:t>
            </w:r>
            <w:r w:rsidR="00A711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</w:r>
            <w:r w:rsidR="00E4321D" w:rsidRPr="00E432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разграничена</w:t>
            </w:r>
            <w:r w:rsidR="00E4321D" w:rsidRPr="00A711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), в собственность, аренду, постоянное (бессрочное) пользование, безвозмездное пользование без проведения</w:t>
            </w:r>
            <w:r w:rsidR="00E4321D" w:rsidRPr="00E432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торгов</w:t>
            </w:r>
            <w:r w:rsidRPr="00E43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14:paraId="120AD584" w14:textId="77777777" w:rsidR="00FA0C9B" w:rsidRPr="00E4321D" w:rsidRDefault="00FA0C9B" w:rsidP="00A7119F">
            <w:pPr>
              <w:spacing w:after="0" w:line="240" w:lineRule="auto"/>
              <w:ind w:right="90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44ADE173" w14:textId="77777777" w:rsidR="00FA0C9B" w:rsidRPr="00E4321D" w:rsidRDefault="00FA0C9B" w:rsidP="00A7119F">
            <w:pPr>
              <w:spacing w:after="0" w:line="240" w:lineRule="auto"/>
              <w:ind w:right="904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192AF254" w14:textId="1A62DFB3" w:rsidR="007B2C8D" w:rsidRDefault="007B2C8D" w:rsidP="00D33D3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0" w:name="_Hlk45187483"/>
      <w:r w:rsidRPr="007B2C8D">
        <w:rPr>
          <w:rFonts w:ascii="Times New Roman" w:eastAsia="Calibri" w:hAnsi="Times New Roman"/>
          <w:sz w:val="28"/>
          <w:szCs w:val="28"/>
        </w:rPr>
        <w:t xml:space="preserve">Руководствуясь </w:t>
      </w:r>
      <w:bookmarkStart w:id="1" w:name="_Hlk45187442"/>
      <w:r w:rsidRPr="007B2C8D">
        <w:rPr>
          <w:rFonts w:ascii="Times New Roman" w:eastAsia="Calibri" w:hAnsi="Times New Roman"/>
          <w:sz w:val="28"/>
          <w:szCs w:val="28"/>
        </w:rPr>
        <w:t xml:space="preserve">Федеральными законами от 06.10.2003 № 131-ФЗ </w:t>
      </w:r>
      <w:r>
        <w:rPr>
          <w:rFonts w:ascii="Times New Roman" w:eastAsia="Calibri" w:hAnsi="Times New Roman"/>
          <w:sz w:val="28"/>
          <w:szCs w:val="28"/>
        </w:rPr>
        <w:br/>
      </w:r>
      <w:r w:rsidRPr="007B2C8D">
        <w:rPr>
          <w:rFonts w:ascii="Times New Roman" w:eastAsia="Calibri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bookmarkEnd w:id="1"/>
      <w:r w:rsidRPr="007B2C8D">
        <w:rPr>
          <w:rFonts w:ascii="Times New Roman" w:eastAsia="Calibri" w:hAnsi="Times New Roman"/>
          <w:sz w:val="28"/>
          <w:szCs w:val="28"/>
        </w:rPr>
        <w:t>, от 27.07.2010 № 210-ФЗ «Об организации предоставления государственных и муниципальных услуг»</w:t>
      </w:r>
      <w:r w:rsidR="006F3C73">
        <w:rPr>
          <w:rFonts w:ascii="Times New Roman" w:eastAsia="Calibri" w:hAnsi="Times New Roman"/>
          <w:sz w:val="28"/>
          <w:szCs w:val="28"/>
        </w:rPr>
        <w:t>,</w:t>
      </w:r>
      <w:r w:rsidRPr="007B2C8D">
        <w:rPr>
          <w:rFonts w:ascii="Times New Roman" w:eastAsia="Calibri" w:hAnsi="Times New Roman"/>
          <w:sz w:val="28"/>
          <w:szCs w:val="28"/>
        </w:rPr>
        <w:t xml:space="preserve"> Уставом муниципального образования «Свердловское городское поселение» Всеволожского муниципального района Ленинградской области, администрация муниципального образования «Свердловское городское</w:t>
      </w:r>
      <w:r>
        <w:rPr>
          <w:rFonts w:ascii="Times New Roman" w:eastAsia="Calibri" w:hAnsi="Times New Roman"/>
          <w:sz w:val="28"/>
          <w:szCs w:val="28"/>
        </w:rPr>
        <w:t xml:space="preserve"> поселение» Всеволожского муниципального района Ленинградской области </w:t>
      </w:r>
      <w:r w:rsidR="006F3C73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(далее – администрация) постановляет:</w:t>
      </w:r>
    </w:p>
    <w:p w14:paraId="4336F95A" w14:textId="77777777" w:rsidR="007B2C8D" w:rsidRDefault="007B2C8D" w:rsidP="00D33D3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356B7756" w14:textId="5CF26266" w:rsidR="00FA0C9B" w:rsidRPr="00A7119F" w:rsidRDefault="00FA0C9B" w:rsidP="00B334F5">
      <w:pPr>
        <w:pStyle w:val="af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19F">
        <w:rPr>
          <w:rFonts w:ascii="Times New Roman" w:eastAsia="Calibri" w:hAnsi="Times New Roman"/>
          <w:sz w:val="28"/>
          <w:szCs w:val="28"/>
        </w:rPr>
        <w:t>Утвердить административный регламент</w:t>
      </w:r>
      <w:r w:rsidR="00A7119F">
        <w:rPr>
          <w:rFonts w:ascii="Times New Roman" w:eastAsia="Calibri" w:hAnsi="Times New Roman"/>
          <w:sz w:val="28"/>
          <w:szCs w:val="28"/>
        </w:rPr>
        <w:t xml:space="preserve"> </w:t>
      </w:r>
      <w:r w:rsidR="007B2C8D" w:rsidRPr="00A7119F">
        <w:rPr>
          <w:rFonts w:ascii="Times New Roman" w:eastAsia="Calibri" w:hAnsi="Times New Roman"/>
          <w:sz w:val="28"/>
          <w:szCs w:val="28"/>
        </w:rPr>
        <w:t xml:space="preserve">по </w:t>
      </w:r>
      <w:r w:rsidRPr="00A7119F">
        <w:rPr>
          <w:rFonts w:ascii="Times New Roman" w:eastAsia="Calibri" w:hAnsi="Times New Roman"/>
          <w:sz w:val="28"/>
          <w:szCs w:val="28"/>
        </w:rPr>
        <w:t>предоставлени</w:t>
      </w:r>
      <w:r w:rsidR="007B2C8D" w:rsidRPr="00A7119F">
        <w:rPr>
          <w:rFonts w:ascii="Times New Roman" w:eastAsia="Calibri" w:hAnsi="Times New Roman"/>
          <w:sz w:val="28"/>
          <w:szCs w:val="28"/>
        </w:rPr>
        <w:t>ю</w:t>
      </w:r>
      <w:r w:rsidRPr="00A7119F">
        <w:rPr>
          <w:rFonts w:ascii="Times New Roman" w:eastAsia="Calibri" w:hAnsi="Times New Roman"/>
          <w:sz w:val="28"/>
          <w:szCs w:val="28"/>
        </w:rPr>
        <w:t xml:space="preserve"> муниципальной услуги «</w:t>
      </w:r>
      <w:r w:rsidR="00A7119F" w:rsidRPr="00A711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Предоставление земельного участка, находящегося </w:t>
      </w:r>
      <w:r w:rsidR="00BC437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A7119F" w:rsidRPr="00A711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муниципальной собственности (государственная собственность на который </w:t>
      </w:r>
      <w:r w:rsidR="00BC437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A7119F" w:rsidRPr="00A7119F">
        <w:rPr>
          <w:rFonts w:ascii="Times New Roman" w:eastAsia="Times New Roman" w:hAnsi="Times New Roman"/>
          <w:bCs/>
          <w:sz w:val="28"/>
          <w:szCs w:val="28"/>
          <w:lang w:eastAsia="ru-RU"/>
        </w:rPr>
        <w:t>не разграничена), в собственность, аренду, постоянное (бессрочное) пользование, безвозмездное пользование без проведения торгов</w:t>
      </w:r>
      <w:r w:rsidRPr="00A7119F">
        <w:rPr>
          <w:rFonts w:ascii="Times New Roman" w:eastAsia="Calibri" w:hAnsi="Times New Roman" w:cs="Times New Roman"/>
          <w:sz w:val="28"/>
          <w:szCs w:val="28"/>
        </w:rPr>
        <w:t>» согласно приложению.</w:t>
      </w:r>
    </w:p>
    <w:p w14:paraId="5EA4A9EB" w14:textId="61B464A6" w:rsidR="00D33D3C" w:rsidRPr="00D33D3C" w:rsidRDefault="007B2C8D" w:rsidP="00D33D3C">
      <w:pPr>
        <w:pStyle w:val="af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33D3C">
        <w:rPr>
          <w:rFonts w:ascii="Times New Roman" w:eastAsia="Calibri" w:hAnsi="Times New Roman" w:cs="Times New Roman"/>
          <w:sz w:val="28"/>
          <w:szCs w:val="28"/>
        </w:rPr>
        <w:t>Настоящее</w:t>
      </w:r>
      <w:r w:rsidRPr="00D33D3C">
        <w:rPr>
          <w:rFonts w:ascii="Times New Roman" w:eastAsia="Calibri" w:hAnsi="Times New Roman"/>
          <w:sz w:val="28"/>
          <w:szCs w:val="28"/>
        </w:rPr>
        <w:t xml:space="preserve"> постановление подлежит официальному опубликованию в газете «Всеволожские вести» приложение «Невские берега» и размещению </w:t>
      </w:r>
      <w:r w:rsidR="00BC4378">
        <w:rPr>
          <w:rFonts w:ascii="Times New Roman" w:eastAsia="Calibri" w:hAnsi="Times New Roman"/>
          <w:sz w:val="28"/>
          <w:szCs w:val="28"/>
        </w:rPr>
        <w:br/>
      </w:r>
      <w:r w:rsidRPr="00D33D3C">
        <w:rPr>
          <w:rFonts w:ascii="Times New Roman" w:eastAsia="Calibri" w:hAnsi="Times New Roman"/>
          <w:sz w:val="28"/>
          <w:szCs w:val="28"/>
        </w:rPr>
        <w:lastRenderedPageBreak/>
        <w:t xml:space="preserve">на официальном </w:t>
      </w:r>
      <w:r w:rsidRPr="00D33D3C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  <w:t>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</w:t>
      </w:r>
      <w:r w:rsidRPr="00D33D3C">
        <w:rPr>
          <w:rFonts w:ascii="Times New Roman" w:eastAsia="Calibri" w:hAnsi="Times New Roman"/>
          <w:sz w:val="28"/>
          <w:szCs w:val="28"/>
        </w:rPr>
        <w:t>.</w:t>
      </w:r>
    </w:p>
    <w:p w14:paraId="55BD1202" w14:textId="5FD738A3" w:rsidR="007B2C8D" w:rsidRPr="00D33D3C" w:rsidRDefault="007B2C8D" w:rsidP="00D33D3C">
      <w:pPr>
        <w:pStyle w:val="af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33D3C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  <w:t>Настоящее постановление вступает в силу со дня официального опубликования.</w:t>
      </w:r>
    </w:p>
    <w:p w14:paraId="53B95192" w14:textId="3788C1FE" w:rsidR="00FA0C9B" w:rsidRPr="00D33D3C" w:rsidRDefault="004347C9" w:rsidP="00D33D3C">
      <w:pPr>
        <w:pStyle w:val="af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33D3C">
        <w:rPr>
          <w:rFonts w:ascii="Times New Roman" w:eastAsia="Calibri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Pr="00D33D3C">
        <w:rPr>
          <w:rFonts w:ascii="Times New Roman" w:eastAsia="Calibri" w:hAnsi="Times New Roman"/>
          <w:sz w:val="28"/>
          <w:szCs w:val="28"/>
        </w:rPr>
        <w:br/>
        <w:t xml:space="preserve">на заместителя главы администрации по земельным отношениям </w:t>
      </w:r>
      <w:r w:rsidRPr="00D33D3C">
        <w:rPr>
          <w:rFonts w:ascii="Times New Roman" w:eastAsia="Calibri" w:hAnsi="Times New Roman"/>
          <w:sz w:val="28"/>
          <w:szCs w:val="28"/>
        </w:rPr>
        <w:br/>
        <w:t>и муниципальному имуществу</w:t>
      </w:r>
      <w:r w:rsidR="00FA0C9B" w:rsidRPr="00D33D3C">
        <w:rPr>
          <w:rFonts w:ascii="Times New Roman" w:eastAsia="Calibri" w:hAnsi="Times New Roman"/>
          <w:sz w:val="28"/>
          <w:szCs w:val="28"/>
        </w:rPr>
        <w:t>.</w:t>
      </w:r>
      <w:bookmarkEnd w:id="0"/>
    </w:p>
    <w:p w14:paraId="077B396A" w14:textId="77777777" w:rsidR="00FA0C9B" w:rsidRDefault="00FA0C9B" w:rsidP="00573869">
      <w:pPr>
        <w:spacing w:after="0" w:line="240" w:lineRule="auto"/>
        <w:ind w:firstLine="1135"/>
        <w:jc w:val="both"/>
        <w:rPr>
          <w:rFonts w:ascii="Times New Roman" w:eastAsia="Calibri" w:hAnsi="Times New Roman"/>
          <w:sz w:val="28"/>
          <w:szCs w:val="28"/>
        </w:rPr>
      </w:pPr>
    </w:p>
    <w:p w14:paraId="1D565626" w14:textId="77777777" w:rsidR="00FA0C9B" w:rsidRDefault="00FA0C9B" w:rsidP="00573869">
      <w:pPr>
        <w:spacing w:after="0" w:line="240" w:lineRule="auto"/>
        <w:ind w:firstLine="1135"/>
        <w:jc w:val="both"/>
        <w:rPr>
          <w:rFonts w:ascii="Times New Roman" w:eastAsia="Calibri" w:hAnsi="Times New Roman"/>
          <w:sz w:val="28"/>
          <w:szCs w:val="28"/>
        </w:rPr>
      </w:pPr>
    </w:p>
    <w:p w14:paraId="1433C3F4" w14:textId="4CD2B255" w:rsidR="00FA0C9B" w:rsidRDefault="00FA0C9B" w:rsidP="00573869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Глава администрации             </w:t>
      </w:r>
      <w:r w:rsidR="00573869">
        <w:rPr>
          <w:rFonts w:ascii="Times New Roman" w:eastAsia="Calibri" w:hAnsi="Times New Roman"/>
          <w:bCs/>
          <w:sz w:val="28"/>
          <w:szCs w:val="28"/>
        </w:rPr>
        <w:t xml:space="preserve">          </w:t>
      </w:r>
      <w:r>
        <w:rPr>
          <w:rFonts w:ascii="Times New Roman" w:eastAsia="Calibri" w:hAnsi="Times New Roman"/>
          <w:bCs/>
          <w:sz w:val="28"/>
          <w:szCs w:val="28"/>
        </w:rPr>
        <w:t xml:space="preserve">                                                         В.И. Тулаев</w:t>
      </w:r>
    </w:p>
    <w:p w14:paraId="20F11A72" w14:textId="77777777" w:rsidR="00FA0C9B" w:rsidRDefault="00FA0C9B" w:rsidP="00FA0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14:paraId="5C9040BC" w14:textId="77777777" w:rsidR="00FA0C9B" w:rsidRDefault="00FA0C9B" w:rsidP="00FA0C9B">
      <w:pPr>
        <w:rPr>
          <w:rFonts w:asciiTheme="minorHAnsi" w:hAnsiTheme="minorHAnsi" w:cstheme="minorBidi"/>
        </w:rPr>
      </w:pPr>
    </w:p>
    <w:p w14:paraId="2510446A" w14:textId="77777777" w:rsidR="00FA0C9B" w:rsidRDefault="00FA0C9B" w:rsidP="00FA0C9B"/>
    <w:p w14:paraId="7C1D615C" w14:textId="77777777" w:rsidR="00FA0C9B" w:rsidRDefault="00FA0C9B" w:rsidP="00FA0C9B"/>
    <w:p w14:paraId="0E2CF1DF" w14:textId="77777777" w:rsidR="00FA0C9B" w:rsidRDefault="00FA0C9B" w:rsidP="00FA0C9B"/>
    <w:p w14:paraId="6D47BDC4" w14:textId="77777777" w:rsidR="00FA0C9B" w:rsidRDefault="00FA0C9B" w:rsidP="00FA0C9B"/>
    <w:p w14:paraId="74480C86" w14:textId="77777777" w:rsidR="00FA0C9B" w:rsidRDefault="00FA0C9B" w:rsidP="00FA0C9B"/>
    <w:p w14:paraId="0B15687E" w14:textId="77777777" w:rsidR="00FA0C9B" w:rsidRDefault="00FA0C9B" w:rsidP="00FA0C9B"/>
    <w:p w14:paraId="4F566E55" w14:textId="77777777" w:rsidR="00FA0C9B" w:rsidRDefault="00FA0C9B" w:rsidP="00FA0C9B"/>
    <w:p w14:paraId="41D39470" w14:textId="77777777" w:rsidR="00FA0C9B" w:rsidRDefault="00FA0C9B" w:rsidP="00FA0C9B"/>
    <w:p w14:paraId="6CF25331" w14:textId="77777777" w:rsidR="00FA0C9B" w:rsidRDefault="00FA0C9B" w:rsidP="00FA0C9B"/>
    <w:p w14:paraId="276E7C15" w14:textId="3AD008E9" w:rsidR="00FA0C9B" w:rsidRDefault="00FA0C9B" w:rsidP="00FA0C9B"/>
    <w:p w14:paraId="59F2A7D6" w14:textId="712756DF" w:rsidR="00A7119F" w:rsidRDefault="00A7119F" w:rsidP="00FA0C9B"/>
    <w:p w14:paraId="0D3C99B5" w14:textId="3649EBE0" w:rsidR="00A7119F" w:rsidRDefault="00A7119F" w:rsidP="00FA0C9B"/>
    <w:p w14:paraId="4CEABCBA" w14:textId="65621BA8" w:rsidR="00A7119F" w:rsidRDefault="00A7119F" w:rsidP="00FA0C9B"/>
    <w:p w14:paraId="7FCBE6A7" w14:textId="504451ED" w:rsidR="00A7119F" w:rsidRDefault="00A7119F" w:rsidP="00FA0C9B"/>
    <w:p w14:paraId="6807D174" w14:textId="40F63948" w:rsidR="00A7119F" w:rsidRDefault="00A7119F" w:rsidP="00FA0C9B"/>
    <w:p w14:paraId="410047B0" w14:textId="2F6BD1EC" w:rsidR="00A7119F" w:rsidRDefault="00A7119F" w:rsidP="00FA0C9B"/>
    <w:p w14:paraId="566112BD" w14:textId="0238CB77" w:rsidR="00A7119F" w:rsidRDefault="00A7119F" w:rsidP="00FA0C9B"/>
    <w:p w14:paraId="57E2398B" w14:textId="5250F353" w:rsidR="00A7119F" w:rsidRDefault="00A7119F" w:rsidP="00FA0C9B"/>
    <w:p w14:paraId="0693A022" w14:textId="77777777" w:rsidR="00BC4378" w:rsidRDefault="00BC4378" w:rsidP="00FA0C9B"/>
    <w:p w14:paraId="12AF3BB1" w14:textId="3D77EE3C" w:rsidR="00A7119F" w:rsidRDefault="00A7119F" w:rsidP="00FA0C9B"/>
    <w:p w14:paraId="4ABF5779" w14:textId="66655CC7" w:rsidR="00573869" w:rsidRPr="00741E01" w:rsidRDefault="00573869" w:rsidP="00775D5C">
      <w:pPr>
        <w:pStyle w:val="af"/>
        <w:ind w:left="4962"/>
        <w:rPr>
          <w:sz w:val="28"/>
          <w:szCs w:val="28"/>
        </w:rPr>
      </w:pPr>
      <w:r w:rsidRPr="00741E01">
        <w:rPr>
          <w:sz w:val="28"/>
          <w:szCs w:val="28"/>
        </w:rPr>
        <w:lastRenderedPageBreak/>
        <w:t xml:space="preserve">Приложение </w:t>
      </w:r>
    </w:p>
    <w:p w14:paraId="298B8F15" w14:textId="77777777" w:rsidR="00573869" w:rsidRPr="00741E01" w:rsidRDefault="00573869" w:rsidP="00775D5C">
      <w:pPr>
        <w:pStyle w:val="af"/>
        <w:ind w:left="4962"/>
        <w:rPr>
          <w:sz w:val="28"/>
          <w:szCs w:val="28"/>
        </w:rPr>
      </w:pPr>
      <w:r w:rsidRPr="00741E01">
        <w:rPr>
          <w:sz w:val="28"/>
          <w:szCs w:val="28"/>
        </w:rPr>
        <w:t>к постановлению администрации</w:t>
      </w:r>
    </w:p>
    <w:p w14:paraId="69FCDA90" w14:textId="3A712F03" w:rsidR="00573869" w:rsidRPr="00741E01" w:rsidRDefault="00573869" w:rsidP="00775D5C">
      <w:pPr>
        <w:pStyle w:val="af"/>
        <w:ind w:left="4962"/>
        <w:rPr>
          <w:sz w:val="28"/>
          <w:szCs w:val="28"/>
        </w:rPr>
      </w:pPr>
      <w:r w:rsidRPr="00741E01">
        <w:rPr>
          <w:sz w:val="28"/>
          <w:szCs w:val="28"/>
        </w:rPr>
        <w:t>от «</w:t>
      </w:r>
      <w:r w:rsidR="00337E59">
        <w:rPr>
          <w:sz w:val="28"/>
          <w:szCs w:val="28"/>
        </w:rPr>
        <w:t>20</w:t>
      </w:r>
      <w:r w:rsidRPr="00741E01">
        <w:rPr>
          <w:sz w:val="28"/>
          <w:szCs w:val="28"/>
        </w:rPr>
        <w:t xml:space="preserve">» </w:t>
      </w:r>
      <w:r w:rsidR="00337E59">
        <w:rPr>
          <w:sz w:val="28"/>
          <w:szCs w:val="28"/>
        </w:rPr>
        <w:t>февраля</w:t>
      </w:r>
      <w:r w:rsidRPr="00741E01">
        <w:rPr>
          <w:sz w:val="28"/>
          <w:szCs w:val="28"/>
        </w:rPr>
        <w:t xml:space="preserve"> 202</w:t>
      </w:r>
      <w:r w:rsidR="00A7119F">
        <w:rPr>
          <w:sz w:val="28"/>
          <w:szCs w:val="28"/>
        </w:rPr>
        <w:t>3</w:t>
      </w:r>
      <w:r w:rsidRPr="00741E01">
        <w:rPr>
          <w:sz w:val="28"/>
          <w:szCs w:val="28"/>
        </w:rPr>
        <w:t xml:space="preserve"> г. № </w:t>
      </w:r>
      <w:r w:rsidR="00337E59">
        <w:rPr>
          <w:sz w:val="28"/>
          <w:szCs w:val="28"/>
        </w:rPr>
        <w:t>116/01-03</w:t>
      </w:r>
      <w:r w:rsidRPr="00741E01">
        <w:rPr>
          <w:sz w:val="28"/>
          <w:szCs w:val="28"/>
        </w:rPr>
        <w:t xml:space="preserve"> </w:t>
      </w:r>
    </w:p>
    <w:p w14:paraId="06F31B1E" w14:textId="77777777" w:rsidR="00573869" w:rsidRDefault="00573869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180E5F" w14:textId="16D6FA1A" w:rsidR="002977EA" w:rsidRPr="00A7119F" w:rsidRDefault="00CC0419" w:rsidP="00A711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="002977EA">
        <w:rPr>
          <w:rFonts w:ascii="Times New Roman" w:hAnsi="Times New Roman"/>
          <w:b/>
          <w:bCs/>
          <w:sz w:val="28"/>
          <w:szCs w:val="28"/>
        </w:rPr>
        <w:t>дминистративн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="002977EA">
        <w:rPr>
          <w:rFonts w:ascii="Times New Roman" w:hAnsi="Times New Roman"/>
          <w:b/>
          <w:bCs/>
          <w:sz w:val="28"/>
          <w:szCs w:val="28"/>
        </w:rPr>
        <w:t xml:space="preserve"> регламент </w:t>
      </w:r>
      <w:r w:rsidR="007B2C8D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2977EA">
        <w:rPr>
          <w:rFonts w:ascii="Times New Roman" w:hAnsi="Times New Roman"/>
          <w:b/>
          <w:bCs/>
          <w:sz w:val="28"/>
          <w:szCs w:val="28"/>
        </w:rPr>
        <w:t>предоставлени</w:t>
      </w:r>
      <w:r w:rsidR="007B2C8D">
        <w:rPr>
          <w:rFonts w:ascii="Times New Roman" w:hAnsi="Times New Roman"/>
          <w:b/>
          <w:bCs/>
          <w:sz w:val="28"/>
          <w:szCs w:val="28"/>
        </w:rPr>
        <w:t>ю</w:t>
      </w:r>
      <w:r w:rsidR="002977EA" w:rsidRPr="002977EA">
        <w:rPr>
          <w:rFonts w:ascii="Times New Roman" w:hAnsi="Times New Roman"/>
          <w:b/>
          <w:bCs/>
          <w:sz w:val="28"/>
          <w:szCs w:val="28"/>
        </w:rPr>
        <w:t xml:space="preserve"> муниципальной услуги </w:t>
      </w:r>
      <w:r w:rsidR="002977EA" w:rsidRPr="00CA5430">
        <w:rPr>
          <w:rFonts w:ascii="Times New Roman" w:hAnsi="Times New Roman"/>
          <w:b/>
          <w:bCs/>
          <w:sz w:val="28"/>
          <w:szCs w:val="28"/>
        </w:rPr>
        <w:t>«</w:t>
      </w:r>
      <w:r w:rsidR="00A71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Предоставление земельного участка, находящегося в муниципальной </w:t>
      </w:r>
      <w:r w:rsidR="00A7119F" w:rsidRPr="00A71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собственности (государственная собственность на который </w:t>
      </w:r>
      <w:r w:rsidR="00BC43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A7119F" w:rsidRPr="00A71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не разграничена), в собственность, аренду, постоянное (бессрочное) пользование, безвозмездное пользование </w:t>
      </w:r>
      <w:r w:rsidR="00A71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A7119F" w:rsidRPr="00A71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без проведения торгов</w:t>
      </w:r>
      <w:r w:rsidR="002977EA" w:rsidRPr="00CA5430">
        <w:rPr>
          <w:rFonts w:ascii="Times New Roman" w:hAnsi="Times New Roman"/>
          <w:b/>
          <w:bCs/>
          <w:sz w:val="28"/>
          <w:szCs w:val="28"/>
        </w:rPr>
        <w:t>»</w:t>
      </w:r>
    </w:p>
    <w:p w14:paraId="1BE1FE3D" w14:textId="77777777" w:rsidR="002977EA" w:rsidRPr="002977EA" w:rsidRDefault="002977EA" w:rsidP="00C6131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E328A6" w14:textId="77777777"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09B54E0" w14:textId="77777777"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213F6C9" w14:textId="3D0D9EA4" w:rsidR="00EC76BB" w:rsidRDefault="00EC76BB" w:rsidP="00573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1.1. </w:t>
      </w:r>
      <w:r w:rsidR="00A7119F">
        <w:rPr>
          <w:rFonts w:ascii="Times New Roman" w:eastAsiaTheme="minorEastAsia" w:hAnsi="Times New Roman" w:cs="Times New Roman"/>
          <w:sz w:val="28"/>
          <w:szCs w:val="28"/>
        </w:rPr>
        <w:t>Административный р</w:t>
      </w:r>
      <w:r w:rsidR="00A7119F">
        <w:rPr>
          <w:rFonts w:ascii="Times New Roman" w:hAnsi="Times New Roman" w:cs="Times New Roman"/>
          <w:sz w:val="28"/>
          <w:szCs w:val="28"/>
        </w:rPr>
        <w:t>егламент устанавливает порядок и стандарт предоставления муниципальной услуги.</w:t>
      </w:r>
    </w:p>
    <w:p w14:paraId="5FDD91E7" w14:textId="77777777" w:rsidR="00A7119F" w:rsidRPr="00A7119F" w:rsidRDefault="00A7119F" w:rsidP="00A71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19F">
        <w:rPr>
          <w:rFonts w:ascii="Times New Roman" w:hAnsi="Times New Roman"/>
          <w:sz w:val="28"/>
          <w:szCs w:val="28"/>
        </w:rPr>
        <w:t>Возможные цели обращения заявителя в рамках предоставления муниципальной услуги:</w:t>
      </w:r>
    </w:p>
    <w:p w14:paraId="523339D0" w14:textId="389D0A97" w:rsidR="00A7119F" w:rsidRPr="00A7119F" w:rsidRDefault="00A7119F" w:rsidP="00A71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19F">
        <w:rPr>
          <w:rFonts w:ascii="Times New Roman" w:hAnsi="Times New Roman"/>
          <w:sz w:val="28"/>
          <w:szCs w:val="28"/>
        </w:rPr>
        <w:t xml:space="preserve">- предоставление земельного участка в собственность за плату </w:t>
      </w:r>
      <w:r>
        <w:rPr>
          <w:rFonts w:ascii="Times New Roman" w:hAnsi="Times New Roman"/>
          <w:sz w:val="28"/>
          <w:szCs w:val="28"/>
        </w:rPr>
        <w:br/>
      </w:r>
      <w:r w:rsidRPr="00A7119F">
        <w:rPr>
          <w:rFonts w:ascii="Times New Roman" w:hAnsi="Times New Roman"/>
          <w:sz w:val="28"/>
          <w:szCs w:val="28"/>
        </w:rPr>
        <w:t>без проведения торгов;</w:t>
      </w:r>
    </w:p>
    <w:p w14:paraId="123DB3D0" w14:textId="77777777" w:rsidR="00A7119F" w:rsidRPr="00A7119F" w:rsidRDefault="00A7119F" w:rsidP="00A71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19F">
        <w:rPr>
          <w:rFonts w:ascii="Times New Roman" w:hAnsi="Times New Roman"/>
          <w:sz w:val="28"/>
          <w:szCs w:val="28"/>
        </w:rPr>
        <w:t>- предоставление земельного участка в аренду без проведения торгов;</w:t>
      </w:r>
    </w:p>
    <w:p w14:paraId="6427DE78" w14:textId="77777777" w:rsidR="00A7119F" w:rsidRPr="00A7119F" w:rsidRDefault="00A7119F" w:rsidP="00A71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19F">
        <w:rPr>
          <w:rFonts w:ascii="Times New Roman" w:hAnsi="Times New Roman"/>
          <w:sz w:val="28"/>
          <w:szCs w:val="28"/>
        </w:rPr>
        <w:t>- предоставление земельного участка в постоянное бессрочное пользование;</w:t>
      </w:r>
    </w:p>
    <w:p w14:paraId="688E8C5D" w14:textId="77777777" w:rsidR="00A7119F" w:rsidRPr="00A7119F" w:rsidRDefault="00A7119F" w:rsidP="00A71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19F">
        <w:rPr>
          <w:rFonts w:ascii="Times New Roman" w:hAnsi="Times New Roman"/>
          <w:sz w:val="28"/>
          <w:szCs w:val="28"/>
        </w:rPr>
        <w:t>- предоставление земельного участка в безвозмездное пользование.</w:t>
      </w:r>
    </w:p>
    <w:p w14:paraId="3FABC5C5" w14:textId="3F196FAE" w:rsidR="00A7119F" w:rsidRDefault="00A7119F" w:rsidP="00A71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19F">
        <w:rPr>
          <w:rFonts w:ascii="Times New Roman" w:hAnsi="Times New Roman"/>
          <w:sz w:val="28"/>
          <w:szCs w:val="28"/>
        </w:rPr>
        <w:t xml:space="preserve">Действие Административного регламента не распространяется </w:t>
      </w:r>
      <w:r>
        <w:rPr>
          <w:rFonts w:ascii="Times New Roman" w:hAnsi="Times New Roman"/>
          <w:sz w:val="28"/>
          <w:szCs w:val="28"/>
        </w:rPr>
        <w:br/>
      </w:r>
      <w:r w:rsidRPr="00A7119F">
        <w:rPr>
          <w:rFonts w:ascii="Times New Roman" w:hAnsi="Times New Roman"/>
          <w:sz w:val="28"/>
          <w:szCs w:val="28"/>
        </w:rPr>
        <w:t xml:space="preserve">на правоотношения, связанные с предоставлением земельных участков </w:t>
      </w:r>
      <w:r>
        <w:rPr>
          <w:rFonts w:ascii="Times New Roman" w:hAnsi="Times New Roman"/>
          <w:sz w:val="28"/>
          <w:szCs w:val="28"/>
        </w:rPr>
        <w:br/>
      </w:r>
      <w:r w:rsidRPr="00A7119F">
        <w:rPr>
          <w:rFonts w:ascii="Times New Roman" w:hAnsi="Times New Roman"/>
          <w:sz w:val="28"/>
          <w:szCs w:val="28"/>
        </w:rPr>
        <w:t xml:space="preserve">без проведения торгов отдельным категориям лиц в случаях, указанных в статье 39.5, в пункте 7 статьи 39.14 Земельного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br/>
      </w:r>
      <w:r w:rsidRPr="00A7119F">
        <w:rPr>
          <w:rFonts w:ascii="Times New Roman" w:hAnsi="Times New Roman"/>
          <w:sz w:val="28"/>
          <w:szCs w:val="28"/>
        </w:rPr>
        <w:t xml:space="preserve">в случаях предоставления земельного участка, в целях, указанных в пункте 1 статьи 39.18 Земельного кодекса Российской Федерации, </w:t>
      </w:r>
      <w:r w:rsidRPr="00A7119F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в случаях, если требуется образование земельного участка или уточнение его границ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7119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13 июля 2015 г. № 218-ФЗ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7119F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государственной регистрации недвижимости».</w:t>
      </w:r>
    </w:p>
    <w:p w14:paraId="3B3073FE" w14:textId="77777777" w:rsidR="00A7119F" w:rsidRDefault="00EC76BB" w:rsidP="00A711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52"/>
      <w:bookmarkEnd w:id="2"/>
      <w:r w:rsidRPr="00A53241">
        <w:rPr>
          <w:rFonts w:ascii="Times New Roman" w:hAnsi="Times New Roman"/>
          <w:sz w:val="28"/>
          <w:szCs w:val="28"/>
        </w:rPr>
        <w:t xml:space="preserve">1.2. </w:t>
      </w:r>
      <w:r w:rsidR="00A7119F">
        <w:rPr>
          <w:rFonts w:ascii="Times New Roman" w:eastAsia="Times New Roman" w:hAnsi="Times New Roman"/>
          <w:sz w:val="28"/>
          <w:szCs w:val="28"/>
          <w:lang w:eastAsia="ru-RU"/>
        </w:rPr>
        <w:t>Заявителями, имеющими право на получение муниципальной услуги, являются:</w:t>
      </w:r>
    </w:p>
    <w:p w14:paraId="4CDE9DC8" w14:textId="77777777" w:rsidR="00A7119F" w:rsidRDefault="00A7119F" w:rsidP="00A7119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физические лица;</w:t>
      </w:r>
    </w:p>
    <w:p w14:paraId="1357D893" w14:textId="77777777" w:rsidR="00A7119F" w:rsidRDefault="00A7119F" w:rsidP="00A7119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юридические лица;</w:t>
      </w:r>
    </w:p>
    <w:p w14:paraId="2C1C4DDB" w14:textId="77777777" w:rsidR="00A7119F" w:rsidRDefault="00A7119F" w:rsidP="00A7119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предприниматели (далее – заявитель).</w:t>
      </w:r>
    </w:p>
    <w:p w14:paraId="54E384DA" w14:textId="77777777" w:rsidR="00A7119F" w:rsidRDefault="00A7119F" w:rsidP="00A711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Представлять интересы заявителя имеют право:</w:t>
      </w:r>
    </w:p>
    <w:p w14:paraId="376C852C" w14:textId="77777777" w:rsidR="00A7119F" w:rsidRDefault="00A7119F" w:rsidP="00A711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14:paraId="593DCAFD" w14:textId="00069E82" w:rsidR="00A7119F" w:rsidRPr="00A7119F" w:rsidRDefault="00A7119F" w:rsidP="00A711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от имени юридических лиц: представители, действующие в соответствии с законом или учредительными документами в силу полномочий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без доверенности или </w:t>
      </w:r>
      <w:r w:rsidRPr="00A7119F">
        <w:rPr>
          <w:rFonts w:ascii="Times New Roman" w:eastAsia="Times New Roman" w:hAnsi="Times New Roman"/>
          <w:sz w:val="28"/>
          <w:szCs w:val="28"/>
          <w:lang w:eastAsia="ru-RU"/>
        </w:rPr>
        <w:t>представители, действующие в силу полномочий, основанных на доверенности или договоре;</w:t>
      </w:r>
    </w:p>
    <w:p w14:paraId="32A13C3B" w14:textId="62C0DF52" w:rsidR="00A7119F" w:rsidRPr="00A7119F" w:rsidRDefault="00A7119F" w:rsidP="00A711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19F">
        <w:rPr>
          <w:rFonts w:ascii="Times New Roman" w:eastAsia="Times New Roman" w:hAnsi="Times New Roman"/>
          <w:sz w:val="28"/>
          <w:szCs w:val="28"/>
          <w:lang w:eastAsia="ru-RU"/>
        </w:rPr>
        <w:t xml:space="preserve">- от имени индивидуальных предпринимателей: представители, действующие на основании доверенности, оформленной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7119F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 и подписанной индивидуальным предпринимателем либо нотариально заверенной копии такой доверенности.</w:t>
      </w:r>
    </w:p>
    <w:p w14:paraId="56CCAC05" w14:textId="2803F73C" w:rsidR="00EC76BB" w:rsidRPr="00A53241" w:rsidRDefault="00EC76BB" w:rsidP="00A71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19F">
        <w:rPr>
          <w:rFonts w:ascii="Times New Roman" w:hAnsi="Times New Roman" w:cs="Times New Roman"/>
          <w:sz w:val="28"/>
          <w:szCs w:val="28"/>
        </w:rPr>
        <w:t xml:space="preserve">1.3. </w:t>
      </w:r>
      <w:r w:rsidR="007B2C8D" w:rsidRPr="00A7119F">
        <w:rPr>
          <w:rFonts w:ascii="Times New Roman" w:hAnsi="Times New Roman" w:cs="Times New Roman"/>
          <w:sz w:val="28"/>
          <w:szCs w:val="28"/>
        </w:rPr>
        <w:t>Информация о месте нахождения органов местного самоуправления</w:t>
      </w:r>
      <w:r w:rsidR="007B2C8D">
        <w:rPr>
          <w:rFonts w:ascii="Times New Roman" w:hAnsi="Times New Roman" w:cs="Times New Roman"/>
          <w:sz w:val="28"/>
          <w:szCs w:val="28"/>
        </w:rPr>
        <w:t xml:space="preserve"> Ленинградской области в лице администрации </w:t>
      </w:r>
      <w:r w:rsidR="007B2C8D" w:rsidRPr="007B2C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B2C8D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 Всеволожского муниципального района Ленинградской области (далее – Администрация), предоставляющих муниципальную услугу, размещается:</w:t>
      </w:r>
    </w:p>
    <w:p w14:paraId="04F02B63" w14:textId="77777777" w:rsidR="00EC76BB" w:rsidRPr="00A53241" w:rsidRDefault="00EC76BB" w:rsidP="00573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стендах в ме</w:t>
      </w:r>
      <w:r w:rsidR="005A7D7A">
        <w:rPr>
          <w:rFonts w:ascii="Times New Roman" w:hAnsi="Times New Roman" w:cs="Times New Roman"/>
          <w:sz w:val="28"/>
          <w:szCs w:val="28"/>
        </w:rPr>
        <w:t>стах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услуг, которые являются необходимыми и обязательными</w:t>
      </w:r>
      <w:r w:rsidR="00681B7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0CBD3A34" w14:textId="16C9CD21" w:rsidR="00EC76BB" w:rsidRPr="00A53241" w:rsidRDefault="005A7D7A" w:rsidP="00573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96200">
        <w:rPr>
          <w:rFonts w:ascii="Times New Roman" w:hAnsi="Times New Roman" w:cs="Times New Roman"/>
          <w:sz w:val="28"/>
          <w:szCs w:val="28"/>
        </w:rPr>
        <w:t>Администрации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14:paraId="526E8A12" w14:textId="5ADC9CC2" w:rsidR="00EC76BB" w:rsidRPr="00A53241" w:rsidRDefault="00EC76BB" w:rsidP="00573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</w:t>
      </w:r>
      <w:r w:rsidR="005A7D7A"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Pr="00A5324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5A7D7A">
        <w:rPr>
          <w:rFonts w:ascii="Times New Roman" w:hAnsi="Times New Roman" w:cs="Times New Roman"/>
          <w:sz w:val="28"/>
          <w:szCs w:val="28"/>
        </w:rPr>
        <w:t xml:space="preserve">рственных </w:t>
      </w:r>
      <w:r w:rsidR="00573869">
        <w:rPr>
          <w:rFonts w:ascii="Times New Roman" w:hAnsi="Times New Roman" w:cs="Times New Roman"/>
          <w:sz w:val="28"/>
          <w:szCs w:val="28"/>
        </w:rPr>
        <w:br/>
      </w:r>
      <w:r w:rsidR="005A7D7A">
        <w:rPr>
          <w:rFonts w:ascii="Times New Roman" w:hAnsi="Times New Roman" w:cs="Times New Roman"/>
          <w:sz w:val="28"/>
          <w:szCs w:val="28"/>
        </w:rPr>
        <w:t xml:space="preserve">и муниципальных услуг» (далее </w:t>
      </w:r>
      <w:r w:rsidR="001B65F7">
        <w:rPr>
          <w:rFonts w:ascii="Times New Roman" w:hAnsi="Times New Roman" w:cs="Times New Roman"/>
          <w:sz w:val="28"/>
          <w:szCs w:val="28"/>
        </w:rPr>
        <w:t>–</w:t>
      </w:r>
      <w:r w:rsidR="005A7D7A">
        <w:rPr>
          <w:rFonts w:ascii="Times New Roman" w:hAnsi="Times New Roman" w:cs="Times New Roman"/>
          <w:sz w:val="28"/>
          <w:szCs w:val="28"/>
        </w:rPr>
        <w:t xml:space="preserve">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МФЦ): http://mfc47.ru/;</w:t>
      </w:r>
    </w:p>
    <w:p w14:paraId="75B3C2AE" w14:textId="77777777" w:rsidR="00EC76BB" w:rsidRPr="00A53241" w:rsidRDefault="00EC76BB" w:rsidP="00573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</w:t>
      </w:r>
      <w:r w:rsidR="001B65F7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ПГУ ЛО)/на Едином портале государственных услуг (далее - ЕПГУ): www.gu.lenobl.ru / www.gosuslugi.ru;</w:t>
      </w:r>
    </w:p>
    <w:p w14:paraId="0C408DDE" w14:textId="5C76A01B" w:rsidR="00EC76BB" w:rsidRPr="00A53241" w:rsidRDefault="00EC76BB" w:rsidP="00573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государс</w:t>
      </w:r>
      <w:r w:rsidR="00681B72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A53241">
        <w:rPr>
          <w:rFonts w:ascii="Times New Roman" w:hAnsi="Times New Roman" w:cs="Times New Roman"/>
          <w:sz w:val="28"/>
          <w:szCs w:val="28"/>
        </w:rPr>
        <w:t xml:space="preserve">Реестр государственных </w:t>
      </w:r>
      <w:r w:rsidR="00573869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и муниципальных услуг (функций) Ленинградской област</w:t>
      </w:r>
      <w:r w:rsidR="00681B72">
        <w:rPr>
          <w:rFonts w:ascii="Times New Roman" w:hAnsi="Times New Roman" w:cs="Times New Roman"/>
          <w:sz w:val="28"/>
          <w:szCs w:val="28"/>
        </w:rPr>
        <w:t>и»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B65F7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Реестр).</w:t>
      </w:r>
    </w:p>
    <w:p w14:paraId="238F2C7B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AA3251" w14:textId="77777777"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 Стан</w:t>
      </w:r>
      <w:r w:rsidR="00681B72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</w:t>
      </w:r>
    </w:p>
    <w:p w14:paraId="0A5919C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3EC4A8" w14:textId="77777777" w:rsidR="00AB7419" w:rsidRDefault="00EC76BB" w:rsidP="00573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681B72">
        <w:rPr>
          <w:rFonts w:ascii="Times New Roman" w:hAnsi="Times New Roman" w:cs="Times New Roman"/>
          <w:sz w:val="28"/>
          <w:szCs w:val="28"/>
        </w:rPr>
        <w:t>. Полное наименование муниципальной услуги</w:t>
      </w:r>
      <w:r w:rsidR="00681B72" w:rsidRPr="00681B72">
        <w:rPr>
          <w:rFonts w:ascii="Times New Roman" w:hAnsi="Times New Roman" w:cs="Times New Roman"/>
          <w:sz w:val="28"/>
          <w:szCs w:val="28"/>
        </w:rPr>
        <w:t>:</w:t>
      </w:r>
    </w:p>
    <w:p w14:paraId="08DE0784" w14:textId="4061A56F" w:rsidR="00A7119F" w:rsidRDefault="00A7119F" w:rsidP="00A71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земельного участка, находящегося в </w:t>
      </w:r>
      <w:r w:rsidRPr="00775D5C">
        <w:rPr>
          <w:rFonts w:ascii="Times New Roman" w:hAnsi="Times New Roman"/>
          <w:sz w:val="28"/>
          <w:szCs w:val="28"/>
        </w:rPr>
        <w:t xml:space="preserve">муниципальной собственности (государственная собственность на который не разграничена), </w:t>
      </w:r>
      <w:r w:rsidR="00775D5C">
        <w:rPr>
          <w:rFonts w:ascii="Times New Roman" w:hAnsi="Times New Roman"/>
          <w:sz w:val="28"/>
          <w:szCs w:val="28"/>
        </w:rPr>
        <w:br/>
      </w:r>
      <w:r w:rsidRPr="00775D5C">
        <w:rPr>
          <w:rFonts w:ascii="Times New Roman" w:hAnsi="Times New Roman"/>
          <w:sz w:val="28"/>
          <w:szCs w:val="28"/>
        </w:rPr>
        <w:t>в собственность, аренду, постоянное (бессрочное) пользование, безвозмездное пользование без проведения торгов.</w:t>
      </w:r>
    </w:p>
    <w:p w14:paraId="48D302C2" w14:textId="63394CE1" w:rsidR="00A7119F" w:rsidRDefault="00A7119F" w:rsidP="00A71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Сокращенное наименование муниципальной услуги: </w:t>
      </w:r>
    </w:p>
    <w:p w14:paraId="621DA1F8" w14:textId="77777777" w:rsidR="00A7119F" w:rsidRDefault="00A7119F" w:rsidP="00A71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Предоставление земельного участка, находящегося в муниципальной собственности, без торгов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36DA6ADC" w14:textId="77777777" w:rsidR="007B2C8D" w:rsidRDefault="00681B72" w:rsidP="00573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предоставляет: </w:t>
      </w:r>
    </w:p>
    <w:p w14:paraId="02399F5C" w14:textId="77777777" w:rsidR="007B2C8D" w:rsidRPr="007B2C8D" w:rsidRDefault="007B2C8D" w:rsidP="007B2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C8D">
        <w:rPr>
          <w:rFonts w:ascii="Times New Roman" w:hAnsi="Times New Roman"/>
          <w:sz w:val="28"/>
          <w:szCs w:val="28"/>
        </w:rPr>
        <w:t>Администрация муниципального образования «Свердловское городское поселение» Всеволожского муниципального района Ленинградской области.</w:t>
      </w:r>
    </w:p>
    <w:p w14:paraId="30B96452" w14:textId="75C69737" w:rsidR="007B2C8D" w:rsidRDefault="007B2C8D" w:rsidP="007B2C8D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C8D">
        <w:rPr>
          <w:rFonts w:ascii="Times New Roman" w:hAnsi="Times New Roman" w:cs="Times New Roman"/>
          <w:sz w:val="28"/>
          <w:szCs w:val="28"/>
        </w:rPr>
        <w:t xml:space="preserve">Структурным подразделением, ответственным за предоставление муниципальной услуги является управление архитектуры, градостроительства </w:t>
      </w:r>
      <w:r w:rsidRPr="007B2C8D">
        <w:rPr>
          <w:rFonts w:ascii="Times New Roman" w:hAnsi="Times New Roman" w:cs="Times New Roman"/>
          <w:sz w:val="28"/>
          <w:szCs w:val="28"/>
        </w:rPr>
        <w:br/>
        <w:t>и земельных отношений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EC76BB" w:rsidRPr="00A53241">
        <w:rPr>
          <w:rFonts w:ascii="Times New Roman" w:hAnsi="Times New Roman" w:cs="Times New Roman"/>
          <w:sz w:val="28"/>
          <w:szCs w:val="28"/>
        </w:rPr>
        <w:t>.</w:t>
      </w:r>
      <w:r w:rsidR="00C11DE4" w:rsidRPr="00C11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31F5AF" w14:textId="77777777" w:rsidR="00A7119F" w:rsidRDefault="00A7119F" w:rsidP="00775D5C">
      <w:pPr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 ЛО «МФЦ»;</w:t>
      </w:r>
    </w:p>
    <w:p w14:paraId="52AB2BDD" w14:textId="77777777" w:rsidR="00A7119F" w:rsidRDefault="00A7119F" w:rsidP="00A7119F">
      <w:pPr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Федеральной службы государственной регистрации, кадастра и картографии;</w:t>
      </w:r>
    </w:p>
    <w:p w14:paraId="0BBEAFB4" w14:textId="77777777" w:rsidR="00A7119F" w:rsidRPr="00A7119F" w:rsidRDefault="00A7119F" w:rsidP="00A7119F">
      <w:pPr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eastAsia="Calibri" w:hAnsi="Times New Roman"/>
          <w:sz w:val="28"/>
          <w:szCs w:val="28"/>
        </w:rPr>
      </w:pPr>
      <w:r w:rsidRPr="00A7119F">
        <w:rPr>
          <w:rFonts w:ascii="Times New Roman" w:hAnsi="Times New Roman"/>
          <w:sz w:val="28"/>
          <w:szCs w:val="28"/>
        </w:rPr>
        <w:t>органы Федеральной налоговой службы.</w:t>
      </w:r>
    </w:p>
    <w:p w14:paraId="2D674DE1" w14:textId="77777777" w:rsidR="00A7119F" w:rsidRDefault="00A7119F" w:rsidP="00A71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Заявление на получение муниципальной услуги с комплектом документов принимается:</w:t>
      </w:r>
    </w:p>
    <w:p w14:paraId="6F238122" w14:textId="77777777" w:rsidR="00A7119F" w:rsidRDefault="00A7119F" w:rsidP="00A71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при личной явке:</w:t>
      </w:r>
    </w:p>
    <w:p w14:paraId="401DF1BC" w14:textId="77777777" w:rsidR="00A7119F" w:rsidRDefault="00A7119F" w:rsidP="00A71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Администрации;</w:t>
      </w:r>
    </w:p>
    <w:p w14:paraId="57CF80DA" w14:textId="77777777" w:rsidR="00A7119F" w:rsidRDefault="00A7119F" w:rsidP="00A71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филиалах, отделах, удаленных рабочих местах ГБУ ЛО «МФЦ»;</w:t>
      </w:r>
    </w:p>
    <w:p w14:paraId="4E8F16F1" w14:textId="77777777" w:rsidR="00A7119F" w:rsidRDefault="00A7119F" w:rsidP="00A71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без личной явки:</w:t>
      </w:r>
    </w:p>
    <w:p w14:paraId="626FFD08" w14:textId="77777777" w:rsidR="00A7119F" w:rsidRDefault="00A7119F" w:rsidP="00A71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 через личный кабинет заявителя на ПГУ ЛО/ЕПГУ.</w:t>
      </w:r>
    </w:p>
    <w:p w14:paraId="7D4B01CE" w14:textId="03C8A9BE" w:rsidR="00A7119F" w:rsidRDefault="00A7119F" w:rsidP="00A711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132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может записаться на прием для подачи заявления </w:t>
      </w:r>
      <w:r w:rsidR="00775D5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услуги следующими способами:</w:t>
      </w:r>
    </w:p>
    <w:p w14:paraId="41913D3D" w14:textId="77777777" w:rsidR="00A7119F" w:rsidRDefault="00A7119F" w:rsidP="00A711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посредством ПГУ ЛО/ЕПГУ - в МФЦ;</w:t>
      </w:r>
    </w:p>
    <w:p w14:paraId="7BE71B4F" w14:textId="4F3217D1" w:rsidR="00A7119F" w:rsidRDefault="00A7119F" w:rsidP="00A711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посредством сайта ОМСУ, МФЦ (при технической реализации) - </w:t>
      </w:r>
      <w:r w:rsidR="00775D5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 МФЦ;</w:t>
      </w:r>
    </w:p>
    <w:p w14:paraId="6C0F90D8" w14:textId="77777777" w:rsidR="00A7119F" w:rsidRDefault="00A7119F" w:rsidP="00A711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по телефону - в Администрацию, МФЦ.</w:t>
      </w:r>
    </w:p>
    <w:p w14:paraId="2C34A515" w14:textId="77777777" w:rsidR="00A7119F" w:rsidRDefault="00A7119F" w:rsidP="00A711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</w:p>
    <w:p w14:paraId="6C01A55F" w14:textId="6169EA4B" w:rsidR="00A7119F" w:rsidRDefault="00A7119F" w:rsidP="00A711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="00775D5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Администрации, в ГБУ ЛО «МФЦ» с использованием информационных технологий, предусмотренных частью 18 статьи 14.1 Федерального закона </w:t>
      </w:r>
      <w:r w:rsidR="00775D5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27 июля 2006 года № 149-ФЗ «Об информации, информационных технологиях и о защите информации» (при наличии технической возможности).</w:t>
      </w:r>
    </w:p>
    <w:p w14:paraId="16322925" w14:textId="77777777" w:rsidR="00A7119F" w:rsidRDefault="00A7119F" w:rsidP="00A711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1D613F32" w14:textId="518734FC" w:rsidR="00A7119F" w:rsidRDefault="00A7119F" w:rsidP="00A711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="00775D5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о физическом лице в указанных информационных системах;</w:t>
      </w:r>
    </w:p>
    <w:p w14:paraId="36C210F8" w14:textId="0F546BD3" w:rsidR="00A7119F" w:rsidRPr="00775D5C" w:rsidRDefault="00A7119F" w:rsidP="00A711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="00775D5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передачу </w:t>
      </w:r>
      <w:r w:rsidRPr="00775D5C">
        <w:rPr>
          <w:rFonts w:ascii="Times New Roman" w:eastAsia="Times New Roman" w:hAnsi="Times New Roman"/>
          <w:sz w:val="28"/>
          <w:szCs w:val="28"/>
          <w:lang w:eastAsia="ru-RU"/>
        </w:rPr>
        <w:t>информации о степени их соответствия предоставленным биометрическим персональным данным физического лица.</w:t>
      </w:r>
    </w:p>
    <w:p w14:paraId="00D01374" w14:textId="77777777" w:rsidR="00B334F5" w:rsidRPr="00775D5C" w:rsidRDefault="00B334F5" w:rsidP="00B33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D5C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Pr="00775D5C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14:paraId="4986F739" w14:textId="4D2CA676" w:rsidR="00B334F5" w:rsidRPr="00775D5C" w:rsidRDefault="00B334F5" w:rsidP="00775D5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775D5C">
        <w:rPr>
          <w:rFonts w:ascii="Times New Roman" w:eastAsia="Times New Roman" w:hAnsi="Times New Roman"/>
          <w:sz w:val="28"/>
          <w:szCs w:val="28"/>
          <w:lang w:eastAsia="ru-RU"/>
        </w:rPr>
        <w:t>договора купли-продажи земельного участка</w:t>
      </w:r>
      <w:r w:rsidR="00775D5C" w:rsidRPr="00775D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9C71462" w14:textId="643EBA94" w:rsidR="00B334F5" w:rsidRPr="00775D5C" w:rsidRDefault="00B334F5" w:rsidP="00B334F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775D5C">
        <w:rPr>
          <w:rFonts w:ascii="Times New Roman" w:eastAsia="Times New Roman" w:hAnsi="Times New Roman"/>
          <w:sz w:val="28"/>
          <w:szCs w:val="28"/>
          <w:lang w:eastAsia="ru-RU"/>
        </w:rPr>
        <w:t>дог</w:t>
      </w:r>
      <w:r w:rsidR="00775D5C" w:rsidRPr="00775D5C">
        <w:rPr>
          <w:rFonts w:ascii="Times New Roman" w:eastAsia="Times New Roman" w:hAnsi="Times New Roman"/>
          <w:sz w:val="28"/>
          <w:szCs w:val="28"/>
          <w:lang w:eastAsia="ru-RU"/>
        </w:rPr>
        <w:t>овора аренды земельного участка;</w:t>
      </w:r>
    </w:p>
    <w:p w14:paraId="4565CE44" w14:textId="611DC43A" w:rsidR="00B334F5" w:rsidRPr="00775D5C" w:rsidRDefault="00B334F5" w:rsidP="00775D5C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D5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проект договора безвозмездного пользования земельным </w:t>
      </w:r>
      <w:r w:rsidR="00775D5C" w:rsidRPr="00775D5C">
        <w:rPr>
          <w:rFonts w:ascii="Times New Roman" w:eastAsia="Times New Roman" w:hAnsi="Times New Roman"/>
          <w:sz w:val="28"/>
          <w:szCs w:val="28"/>
          <w:lang w:eastAsia="ru-RU"/>
        </w:rPr>
        <w:t>участком;</w:t>
      </w:r>
    </w:p>
    <w:p w14:paraId="34C4D465" w14:textId="77777777" w:rsidR="00B334F5" w:rsidRPr="00775D5C" w:rsidRDefault="00B334F5" w:rsidP="00775D5C">
      <w:pPr>
        <w:pStyle w:val="af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D5C">
        <w:rPr>
          <w:rFonts w:ascii="Times New Roman" w:eastAsia="Times New Roman" w:hAnsi="Times New Roman" w:cs="Times New Roman"/>
          <w:sz w:val="28"/>
          <w:szCs w:val="28"/>
        </w:rPr>
        <w:t>- решение о предоставлении земельного участка в постоянное (бессрочное) пользование (приложение 2 к настоящему административному регламенту);</w:t>
      </w:r>
    </w:p>
    <w:p w14:paraId="7E14F909" w14:textId="755C3390" w:rsidR="00B334F5" w:rsidRPr="00775D5C" w:rsidRDefault="00B334F5" w:rsidP="00775D5C">
      <w:pPr>
        <w:pStyle w:val="af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D5C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об отказе в предоставлении муниципальной услуги (приложение 3 к настоящему</w:t>
      </w:r>
      <w:r w:rsidR="00775D5C" w:rsidRPr="00775D5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административному регламенту);</w:t>
      </w:r>
      <w:r w:rsidRPr="00775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A2C004" w14:textId="295EBD3A" w:rsidR="00B334F5" w:rsidRPr="00775D5C" w:rsidRDefault="00B334F5" w:rsidP="00B334F5">
      <w:pPr>
        <w:pStyle w:val="af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D5C">
        <w:rPr>
          <w:rFonts w:ascii="Times New Roman" w:eastAsia="Times New Roman" w:hAnsi="Times New Roman" w:cs="Times New Roman"/>
          <w:sz w:val="28"/>
          <w:szCs w:val="28"/>
        </w:rPr>
        <w:t xml:space="preserve">решение о возврате заявления о предоставлении земельного участка </w:t>
      </w:r>
      <w:r w:rsidR="00775D5C">
        <w:rPr>
          <w:rFonts w:ascii="Times New Roman" w:eastAsia="Times New Roman" w:hAnsi="Times New Roman" w:cs="Times New Roman"/>
          <w:sz w:val="28"/>
          <w:szCs w:val="28"/>
        </w:rPr>
        <w:br/>
      </w:r>
      <w:r w:rsidRPr="00775D5C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 (промежуточный результат предоставления муниципальной услуги) (приложение 4 к настоящем</w:t>
      </w:r>
      <w:r w:rsidR="00775D5C" w:rsidRPr="00775D5C">
        <w:rPr>
          <w:rFonts w:ascii="Times New Roman" w:eastAsia="Times New Roman" w:hAnsi="Times New Roman" w:cs="Times New Roman"/>
          <w:sz w:val="28"/>
          <w:szCs w:val="28"/>
        </w:rPr>
        <w:t>у административному регламенту).</w:t>
      </w:r>
    </w:p>
    <w:p w14:paraId="4FAD02BD" w14:textId="63CF4283" w:rsidR="00B334F5" w:rsidRDefault="00B334F5" w:rsidP="00B334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предоставления муниципальной услуги предоставляется </w:t>
      </w:r>
      <w:r w:rsidR="00775D5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соответствии со способом, указанным заявителем при подаче заявления </w:t>
      </w:r>
      <w:r w:rsidR="00775D5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 документов):</w:t>
      </w:r>
    </w:p>
    <w:p w14:paraId="3B4EE9B9" w14:textId="77777777" w:rsidR="00B334F5" w:rsidRDefault="00B334F5" w:rsidP="00B334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при личной явке:</w:t>
      </w:r>
    </w:p>
    <w:p w14:paraId="5D69289C" w14:textId="77777777" w:rsidR="00B334F5" w:rsidRDefault="00B334F5" w:rsidP="00B334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Администрации;</w:t>
      </w:r>
    </w:p>
    <w:p w14:paraId="2647D0AD" w14:textId="77777777" w:rsidR="00B334F5" w:rsidRDefault="00B334F5" w:rsidP="00B334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филиалах, отделах, удаленных рабочих местах ГБУ ЛО «МФЦ»;</w:t>
      </w:r>
    </w:p>
    <w:p w14:paraId="2C1D34D2" w14:textId="77777777" w:rsidR="00B334F5" w:rsidRDefault="00B334F5" w:rsidP="00B334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без личной явки:</w:t>
      </w:r>
    </w:p>
    <w:p w14:paraId="77802A10" w14:textId="77777777" w:rsidR="00B334F5" w:rsidRPr="00C63F4A" w:rsidRDefault="00B334F5" w:rsidP="00B334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электронной форме через личный кабинет заявителя на ПГУ ЛО/ ЕПГУ.</w:t>
      </w:r>
    </w:p>
    <w:p w14:paraId="0ADA967C" w14:textId="77777777" w:rsidR="00B334F5" w:rsidRPr="00C63F4A" w:rsidRDefault="00B334F5" w:rsidP="00B334F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F4A">
        <w:rPr>
          <w:rFonts w:ascii="Times New Roman" w:hAnsi="Times New Roman"/>
          <w:color w:val="000000" w:themeColor="text1"/>
          <w:sz w:val="28"/>
          <w:szCs w:val="28"/>
        </w:rPr>
        <w:t>по электронной почте (e-mail).</w:t>
      </w:r>
    </w:p>
    <w:p w14:paraId="7ECBD175" w14:textId="230088F4" w:rsidR="00B334F5" w:rsidRPr="00C63F4A" w:rsidRDefault="00B334F5" w:rsidP="00B334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F4A">
        <w:rPr>
          <w:rFonts w:ascii="Times New Roman" w:hAnsi="Times New Roman"/>
          <w:color w:val="000000" w:themeColor="text1"/>
          <w:sz w:val="28"/>
          <w:szCs w:val="28"/>
        </w:rPr>
        <w:t xml:space="preserve">2.3.1. Проекты договоров, направленные заявителю, должны быть подписаны заявителем и представлены в Администрацию не позднее чем </w:t>
      </w:r>
      <w:r w:rsidR="00775D5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63F4A">
        <w:rPr>
          <w:rFonts w:ascii="Times New Roman" w:hAnsi="Times New Roman"/>
          <w:color w:val="000000" w:themeColor="text1"/>
          <w:sz w:val="28"/>
          <w:szCs w:val="28"/>
        </w:rPr>
        <w:t>в течение тридцати дней со дня получения заявителем проектов указанных договоров.</w:t>
      </w:r>
    </w:p>
    <w:p w14:paraId="6C2F8178" w14:textId="7E43217C" w:rsidR="00B334F5" w:rsidRPr="00C63F4A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F4A">
        <w:rPr>
          <w:rFonts w:ascii="Times New Roman" w:hAnsi="Times New Roman"/>
          <w:sz w:val="28"/>
          <w:szCs w:val="28"/>
        </w:rPr>
        <w:t xml:space="preserve">2.4. Срок предоставления муниципальной услуги составляет не более </w:t>
      </w:r>
      <w:r w:rsidR="00775D5C">
        <w:rPr>
          <w:rFonts w:ascii="Times New Roman" w:hAnsi="Times New Roman"/>
          <w:sz w:val="28"/>
          <w:szCs w:val="28"/>
        </w:rPr>
        <w:br/>
      </w:r>
      <w:r w:rsidRPr="00C63F4A">
        <w:rPr>
          <w:rFonts w:ascii="Times New Roman" w:hAnsi="Times New Roman"/>
          <w:sz w:val="28"/>
          <w:szCs w:val="28"/>
        </w:rPr>
        <w:t>15 рабочих дней (в период до 01.01.2024 – не более 10 рабочих дней) со дня поступления заявления и документов в Администрацию.</w:t>
      </w:r>
    </w:p>
    <w:p w14:paraId="7586BE1E" w14:textId="77777777" w:rsidR="00B334F5" w:rsidRDefault="00B334F5" w:rsidP="00B334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F4A">
        <w:rPr>
          <w:rFonts w:ascii="Times New Roman" w:hAnsi="Times New Roman"/>
          <w:sz w:val="28"/>
          <w:szCs w:val="28"/>
        </w:rPr>
        <w:t>2.5. Нормативно-правовые акты, регулирующие</w:t>
      </w:r>
      <w:r>
        <w:rPr>
          <w:rFonts w:ascii="Times New Roman" w:hAnsi="Times New Roman"/>
          <w:sz w:val="28"/>
          <w:szCs w:val="28"/>
        </w:rPr>
        <w:t xml:space="preserve"> предоставление муниципальной услуги:</w:t>
      </w:r>
    </w:p>
    <w:p w14:paraId="4D3889E5" w14:textId="25DF3FBF" w:rsidR="00B334F5" w:rsidRDefault="00B334F5" w:rsidP="00B334F5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" w:name="Par201"/>
      <w:bookmarkEnd w:id="4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Гражданский кодекс Российской Федерации (часть первая) </w:t>
      </w:r>
      <w:r w:rsidR="00775D5C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от 30.11.1994 № 51-ФЗ;</w:t>
      </w:r>
    </w:p>
    <w:p w14:paraId="0D0EFFEB" w14:textId="6DB4D971" w:rsidR="00B334F5" w:rsidRDefault="00B334F5" w:rsidP="00B334F5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Гражданский кодекс Российской Федерации (часть вторая) </w:t>
      </w:r>
      <w:r w:rsidR="00775D5C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от 26.01.1996 № 14-ФЗ;</w:t>
      </w:r>
    </w:p>
    <w:p w14:paraId="137C992A" w14:textId="77777777" w:rsidR="00B334F5" w:rsidRDefault="00B334F5" w:rsidP="00B334F5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Земельный кодекс Российской Федерации от 25.10.2001 № 136-ФЗ;</w:t>
      </w:r>
    </w:p>
    <w:p w14:paraId="2E0C9BFA" w14:textId="77777777" w:rsidR="00B334F5" w:rsidRDefault="00B334F5" w:rsidP="00B334F5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Федеральный закон от 25.10.2001 № 137-ФЗ «О введении в действие Земельного кодекса Российской Федерации»;</w:t>
      </w:r>
    </w:p>
    <w:p w14:paraId="0E4BD776" w14:textId="77777777" w:rsidR="00B334F5" w:rsidRDefault="00B334F5" w:rsidP="00B334F5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Федеральный закон от 13.07.2015 № 218-ФЗ «О государственной регистрации недвижимости»;</w:t>
      </w:r>
    </w:p>
    <w:p w14:paraId="0E957494" w14:textId="77777777" w:rsidR="00B334F5" w:rsidRPr="00C63F4A" w:rsidRDefault="00B334F5" w:rsidP="00B334F5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Федеральный закон от 24.07.2007 № 221-ФЗ «О кадастровой деятельности</w:t>
      </w:r>
      <w:r w:rsidRPr="00C63F4A">
        <w:rPr>
          <w:rFonts w:ascii="Times New Roman" w:eastAsia="Calibri" w:hAnsi="Times New Roman"/>
          <w:sz w:val="28"/>
          <w:szCs w:val="28"/>
          <w:lang w:eastAsia="ru-RU"/>
        </w:rPr>
        <w:t>»;</w:t>
      </w:r>
    </w:p>
    <w:p w14:paraId="7D3789C2" w14:textId="1B64FB85" w:rsidR="00B334F5" w:rsidRPr="00C63F4A" w:rsidRDefault="00B334F5" w:rsidP="00B334F5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63F4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09.04.2022 № 629 </w:t>
      </w:r>
      <w:r w:rsidR="00775D5C">
        <w:rPr>
          <w:rFonts w:ascii="Times New Roman" w:hAnsi="Times New Roman" w:cs="Times New Roman"/>
          <w:sz w:val="28"/>
          <w:szCs w:val="28"/>
        </w:rPr>
        <w:br/>
      </w:r>
      <w:r w:rsidRPr="00C63F4A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 в Российской Федерации в 2022 году»;</w:t>
      </w:r>
    </w:p>
    <w:p w14:paraId="56ACC698" w14:textId="7052032A" w:rsidR="00B334F5" w:rsidRDefault="00B334F5" w:rsidP="00B334F5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3F4A">
        <w:rPr>
          <w:rFonts w:ascii="Times New Roman" w:eastAsia="Calibri" w:hAnsi="Times New Roman"/>
          <w:sz w:val="28"/>
          <w:szCs w:val="28"/>
          <w:lang w:eastAsia="ru-RU"/>
        </w:rPr>
        <w:t>Приказ Росреестра от 02.09.2020 № П/0321 «Об утверждении перечня документов, подтверждающих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право заявителя на приобретение земельного</w:t>
      </w:r>
      <w:r w:rsidR="00775D5C">
        <w:rPr>
          <w:rFonts w:ascii="Times New Roman" w:eastAsia="Calibri" w:hAnsi="Times New Roman"/>
          <w:sz w:val="28"/>
          <w:szCs w:val="28"/>
          <w:lang w:eastAsia="ru-RU"/>
        </w:rPr>
        <w:t xml:space="preserve"> участка без проведения торгов»;</w:t>
      </w:r>
    </w:p>
    <w:p w14:paraId="155068C2" w14:textId="38B360DD" w:rsidR="00775D5C" w:rsidRDefault="00775D5C" w:rsidP="00B334F5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Устав МО «Свердловское городское поселение».</w:t>
      </w:r>
    </w:p>
    <w:p w14:paraId="3D4B9D72" w14:textId="292F0FDC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Исчерпывающий перечень документов, необходимых в соответствии </w:t>
      </w:r>
      <w:r w:rsidR="00775D5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законодательными или иными нормативными правовыми актами </w:t>
      </w:r>
      <w:r w:rsidR="00775D5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для предоставления муниципальной услуги, подлежащих представлению заявителем:</w:t>
      </w:r>
    </w:p>
    <w:p w14:paraId="18E3EB4B" w14:textId="5F2F465A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предоставления муниципальной услуги заполняется заявление </w:t>
      </w:r>
      <w:r w:rsidR="00775D5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 согласно приложению 1 к административному регламенту:</w:t>
      </w:r>
    </w:p>
    <w:p w14:paraId="7AC65DA8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лично заявителем при обращении в Администрацию и на ЕПГУ/ПГУ ЛО;</w:t>
      </w:r>
    </w:p>
    <w:p w14:paraId="2703E5D3" w14:textId="77777777" w:rsidR="00B334F5" w:rsidRPr="00C63F4A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специалистом МФЦ при личном обращении заявителя (представителя заявителя) в МФЦ:</w:t>
      </w:r>
    </w:p>
    <w:p w14:paraId="5B94A9CA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при обращении в Администрацию, МФЦ необходимо предъявить документ, удостоверяющий личность: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14297ED" w14:textId="18BCF1FF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</w:t>
      </w:r>
      <w:r w:rsidR="00775D5C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временное удостоверение личности гражданина Российской Федерации </w:t>
      </w:r>
      <w:r w:rsidR="00775D5C">
        <w:rPr>
          <w:rFonts w:ascii="Times New Roman" w:eastAsia="Times New Roman" w:hAnsi="Times New Roman"/>
          <w:sz w:val="28"/>
          <w:szCs w:val="28"/>
          <w:lang w:eastAsia="ru-RU"/>
        </w:rPr>
        <w:br/>
        <w:t>по форме, утвержденной Приказом МВД России от 16.11.2020 № 773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удостоверение личности военнослужащего РФ);</w:t>
      </w:r>
    </w:p>
    <w:p w14:paraId="22CB4E5E" w14:textId="61BEDBD1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иностранного гражданина, лица без гражданства, включая вид </w:t>
      </w:r>
      <w:r w:rsidR="00775D5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жительство и удостоверение беженца;</w:t>
      </w:r>
    </w:p>
    <w:p w14:paraId="6C8A3BF2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</w:t>
      </w:r>
    </w:p>
    <w:p w14:paraId="0E2A9DEA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 предоставлении земельного участка без проведения торгов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должно содержать следующую информацию:</w:t>
      </w:r>
    </w:p>
    <w:p w14:paraId="13F8DC2C" w14:textId="7353E608" w:rsidR="00B334F5" w:rsidRDefault="00B334F5" w:rsidP="00B334F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фамилию, имя и отчество (при наличии), место жительства заявителя, реквизиты документа, удостоверяющего личность заявителя </w:t>
      </w:r>
      <w:r w:rsidR="00775D5C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/>
          <w:sz w:val="28"/>
          <w:szCs w:val="28"/>
          <w:lang w:eastAsia="ru-RU"/>
        </w:rPr>
        <w:t>(для паспорта гражданина Российской Федерации: серия, номер и дата выдачи);</w:t>
      </w:r>
    </w:p>
    <w:p w14:paraId="4D23465F" w14:textId="7F274465" w:rsidR="00B334F5" w:rsidRDefault="00B334F5" w:rsidP="00B334F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наименование и место нахождения заявителя (для юридического лица), а также государственный регистрационный номер записи </w:t>
      </w:r>
      <w:r w:rsidR="00775D5C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 государственной регистрации юридического лица в едином государственном реестре юридических лиц и идентификационный номер налогоплательщика (ИНН), за исключением случаев, если заявителем является иностранное юридическое лицо;</w:t>
      </w:r>
    </w:p>
    <w:p w14:paraId="5D4F81CD" w14:textId="77777777" w:rsidR="00B334F5" w:rsidRDefault="00B334F5" w:rsidP="00B334F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кадастровый номер испрашиваемого земельного участка;</w:t>
      </w:r>
    </w:p>
    <w:p w14:paraId="4E3386C4" w14:textId="77777777" w:rsidR="00B334F5" w:rsidRDefault="00B334F5" w:rsidP="00B334F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основание предоставления земельного участка без проведения торгов, установленные статьей п.2 ст.39.3, п.2 ст.39.6, п.2 ст.39.10 Земельного кодекса Российской Федерации;</w:t>
      </w:r>
    </w:p>
    <w:p w14:paraId="29C5D942" w14:textId="77777777" w:rsidR="00B334F5" w:rsidRDefault="00B334F5" w:rsidP="00B334F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14:paraId="262C7A77" w14:textId="77777777" w:rsidR="00B334F5" w:rsidRDefault="00B334F5" w:rsidP="00B334F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цель использования земельного участка;</w:t>
      </w:r>
    </w:p>
    <w:p w14:paraId="1362F7A2" w14:textId="5B63CF80" w:rsidR="00B334F5" w:rsidRDefault="00B334F5" w:rsidP="00B334F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реквизиты решения об изъятии земельного участка </w:t>
      </w:r>
      <w:r w:rsidR="00775D5C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для государственных или муниципальных нужд, в случае если земельный участок предоставляется взамен земельного участка, изымаемого </w:t>
      </w:r>
      <w:r w:rsidR="00775D5C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/>
          <w:sz w:val="28"/>
          <w:szCs w:val="28"/>
          <w:lang w:eastAsia="ru-RU"/>
        </w:rPr>
        <w:t>для государственных или муниципальных нужд;</w:t>
      </w:r>
    </w:p>
    <w:p w14:paraId="56C2B181" w14:textId="77777777" w:rsidR="00B334F5" w:rsidRDefault="00B334F5" w:rsidP="00B334F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территории, в случае если земельный участок предоставляется для размещения объектов, предусмотренных указанными документом и (или) проектом;</w:t>
      </w:r>
    </w:p>
    <w:p w14:paraId="06208FC9" w14:textId="77777777" w:rsidR="00B334F5" w:rsidRDefault="00B334F5" w:rsidP="00B334F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реквизиты решения о предварительном согласовании предоставления земельного участка, в случае если испрашиваемый земельный участок образовывался или его границы уточнялись на основании данного решения.</w:t>
      </w:r>
    </w:p>
    <w:p w14:paraId="2A38D768" w14:textId="0C411455" w:rsidR="00B334F5" w:rsidRDefault="00B334F5" w:rsidP="00B334F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адрес электронной почты, номер телефона для связи с заявителем</w:t>
      </w:r>
      <w: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или представителем заявителя</w:t>
      </w:r>
      <w:r w:rsidR="00883FD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7FAFE250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2)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заявителя:</w:t>
      </w:r>
    </w:p>
    <w:p w14:paraId="198A14DF" w14:textId="25E35754" w:rsidR="00B334F5" w:rsidRPr="00883FD7" w:rsidRDefault="00883FD7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83FD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</w:t>
      </w:r>
      <w:r w:rsidR="00B334F5" w:rsidRPr="00883FD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ля физических лиц:</w:t>
      </w:r>
    </w:p>
    <w:p w14:paraId="614F6196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</w:p>
    <w:p w14:paraId="3D5FA8A2" w14:textId="7F629918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r w:rsidR="00775D5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нотариальной: </w:t>
      </w:r>
    </w:p>
    <w:p w14:paraId="19D53355" w14:textId="652A24D9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доверенности военнослужащих и других лиц, находящихся на излечении </w:t>
      </w:r>
      <w:r w:rsidR="00883FD7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госпиталях, санаториях и других военно-лечебных учреждениях, которые удостоверены начальником такого учреждения, его заместителем </w:t>
      </w:r>
      <w:r w:rsidR="00883FD7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медицинской части, а при их отсутствии старшим или дежурным врачом;</w:t>
      </w:r>
    </w:p>
    <w:p w14:paraId="231F0D9C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14:paraId="7959E951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14:paraId="0958CBDB" w14:textId="1E03DF3E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доверенности совершеннолетних дееспособных граждан, проживающих </w:t>
      </w:r>
      <w:r w:rsidR="00883FD7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стационарных организациях социального обслуживания, которые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удостоверены администрацией этой организации или руководителем </w:t>
      </w:r>
      <w:r w:rsidR="00883FD7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(его заместителем) соответствующего учреждения социальной защиты населения;</w:t>
      </w:r>
    </w:p>
    <w:p w14:paraId="2E9134C0" w14:textId="6914C08F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постановление органа опеки и попечительства об установлении опеки или попечительства (в отношении граждан, находящихся под опекой </w:t>
      </w:r>
      <w:r w:rsidR="00883FD7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 попечительством либо помещенных под надзор в медицинские организации, организации, оказывающие социальны</w:t>
      </w:r>
      <w:r w:rsidR="00883FD7">
        <w:rPr>
          <w:rFonts w:ascii="Times New Roman" w:eastAsia="Times New Roman" w:hAnsi="Times New Roman"/>
          <w:sz w:val="28"/>
          <w:szCs w:val="28"/>
          <w:lang w:eastAsia="ru-RU"/>
        </w:rPr>
        <w:t>е услуги, или иные организации);</w:t>
      </w:r>
    </w:p>
    <w:p w14:paraId="13A17954" w14:textId="32E71AD0" w:rsidR="00B334F5" w:rsidRPr="00883FD7" w:rsidRDefault="00883FD7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83FD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</w:t>
      </w:r>
      <w:r w:rsidR="00B334F5" w:rsidRPr="00883FD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ля юридических лиц:</w:t>
      </w:r>
    </w:p>
    <w:p w14:paraId="34B83B3F" w14:textId="01D692C9" w:rsidR="00B334F5" w:rsidRDefault="00883FD7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334F5">
        <w:rPr>
          <w:rFonts w:ascii="Times New Roman" w:eastAsia="Times New Roman" w:hAnsi="Times New Roman"/>
          <w:sz w:val="28"/>
          <w:szCs w:val="28"/>
          <w:lang w:eastAsia="ru-RU"/>
        </w:rPr>
        <w:t>) доверенность или договор, приказ о назначении, решение собрания, содержащие полномочия представителя (при обращении за предоставлением муниципальной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</w:t>
      </w:r>
    </w:p>
    <w:p w14:paraId="1AC5AE6A" w14:textId="30457CD0" w:rsidR="00B334F5" w:rsidRDefault="00883FD7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B334F5">
        <w:rPr>
          <w:rFonts w:ascii="Times New Roman" w:eastAsiaTheme="minorEastAsia" w:hAnsi="Times New Roman"/>
          <w:sz w:val="28"/>
          <w:szCs w:val="28"/>
          <w:lang w:eastAsia="ru-RU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лицо;</w:t>
      </w:r>
    </w:p>
    <w:p w14:paraId="40FFC29C" w14:textId="72852DF8" w:rsidR="00883FD7" w:rsidRDefault="00883FD7" w:rsidP="00883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="00B334F5">
        <w:rPr>
          <w:rFonts w:ascii="Times New Roman" w:eastAsiaTheme="minorEastAsia" w:hAnsi="Times New Roman"/>
          <w:sz w:val="28"/>
          <w:szCs w:val="28"/>
          <w:lang w:eastAsia="ru-RU"/>
        </w:rPr>
        <w:t>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предоставлении земельного участка в безвозмездное пользование такому товариществу;</w:t>
      </w:r>
    </w:p>
    <w:p w14:paraId="6B1C0E73" w14:textId="3FA26C0C" w:rsidR="00883FD7" w:rsidRDefault="00883FD7" w:rsidP="00883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5) </w:t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документ, подтверждающий членство заявителя в садоводческом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или огородническом некоммерческом товариществе, в случае, если обращается член садоводческого или огороднического некоммерческого товарищества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за предоставлением в собственность за плату;</w:t>
      </w:r>
    </w:p>
    <w:p w14:paraId="7BC71306" w14:textId="16410C3C" w:rsidR="00883FD7" w:rsidRDefault="00883FD7" w:rsidP="00883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6) </w:t>
      </w:r>
      <w:r w:rsidR="00B334F5" w:rsidRPr="00883FD7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решение общего собрания членов садоводческого или огороднического товарищества о распределении участка заявителю, в случае, если обращается член садоводческого или огороднического некоммерческого товарищества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br/>
      </w:r>
      <w:r w:rsidR="00B334F5" w:rsidRPr="00883FD7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за предоставлением в собственность за плату или если обращается член садоводческого или огороднического товарищества за предоставлением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br/>
      </w:r>
      <w:r w:rsidR="00B334F5" w:rsidRPr="00883FD7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в аренду;</w:t>
      </w:r>
    </w:p>
    <w:p w14:paraId="05FAF136" w14:textId="29CBE79D" w:rsidR="00883FD7" w:rsidRDefault="00883FD7" w:rsidP="00883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7) </w:t>
      </w:r>
      <w:r w:rsidR="00B334F5" w:rsidRP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сообщение заявителя, содержащее перечень всех зданий, сооружений, объектов незавершенного строительства (при наличии), расположенных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 w:rsidRP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 (при наличии), принадлежащих на соответствующем праве заявителю, в случае, если обращается собственник здания, сооружения, помещения в таком здании, сооружении за предоставлением в собственность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 w:rsidRP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за плату, или если обращаются религиозная организация, которой на праве безвозмездного пользования предоставлены здания, сооружения; лица, относящиеся к коренным малочисленным народам Севера, Сибири и Дальнего Востока, и их общины, за предоставлением в безвозмездное пользование,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 w:rsidRP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или если обращаются собственник объекта незавершенного строительства; собственник здания, сооружения, помещений в них, лицо, которому эти объекты недвижимости предоставлены на хозяйственного ведения или на праве </w:t>
      </w:r>
      <w:r w:rsidR="00B334F5" w:rsidRP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оперативного управления, за предоставлением в аренду;</w:t>
      </w:r>
    </w:p>
    <w:p w14:paraId="347A1236" w14:textId="77777777" w:rsidR="00883FD7" w:rsidRDefault="00883FD7" w:rsidP="00883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8) </w:t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документы, удостоверяющие (устанавливающие) право заявителя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 здание, сооружение, расположенные на испрашиваемом земельном участке, либо помещение в них, в случае если обращается собственник здания, сооружения, помещения в здании, сооружении за предоставлением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собственность за плату, или если обращается религиозная организация, являющаяся собственником здания или сооружения, за предоставлением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безвозмездное пользование, или если обращается собственник здания, сооружения, помещений в них, лицо, которому эти объекты недвижимости предоставлены на праве хозяйственного ведения или на праве оперативного управления, за предоставлением в аренду, если право на такое здание, сооружение либо помещение не зарегистрировано в Едином государственном реест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 недвижимости (далее - ЕГРН);</w:t>
      </w:r>
    </w:p>
    <w:p w14:paraId="301047DD" w14:textId="77777777" w:rsidR="00883FD7" w:rsidRDefault="00883FD7" w:rsidP="00883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9) </w:t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документы, удостоверяющие (устанавливающие) права заявителя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объект незавершенного строительства, расположенный на испрашиваемом земельном участке, если обращается собственник объекта незавершенного строительства за предоставлением в аренду и право на такой объект незавершенного строительс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тва не зарегистрировано в ЕГРН;</w:t>
      </w:r>
    </w:p>
    <w:p w14:paraId="2E76A98B" w14:textId="77777777" w:rsidR="00883FD7" w:rsidRDefault="00883FD7" w:rsidP="00883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10) </w:t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документы, подтверждающие право заявителя на испрашиваемый земельный участок, в случае, если обращается собственник здания, сооружения, помещения в здании, сооружении, юридическое лицо, использующее земельный участок на праве постоянного (бессрочного) пользования, за предоставлением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собственность за плату или в аренду или, если обращается религиозная организация, которой на праве безвозмездного пользования предоставлены здания, сооружения, за предоставлением в безвозмездное пользование, или если обращается собственник объекта незавершенного строительства; собственник здания, сооружения, помещения в них, лицо, которому эти объекты недвижимости предоставлены на хозяйственного ведения или на праве оперативного управления, за предоставлением в аренду, если право на такой земельный участок не зарегистрировано в ЕГРН (при наличии соответствую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щих прав на земельный участок);</w:t>
      </w:r>
    </w:p>
    <w:p w14:paraId="160D3CE9" w14:textId="630DD618" w:rsidR="00883FD7" w:rsidRDefault="00883FD7" w:rsidP="00883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11) </w:t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договор о комплексном освоении территории, если обращается арендатор земельного участка, предоставленного для комплексного освоения территории, о предоставлении в аренду земельного участка, образованного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 земельного участка, предоставленного для 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мплексного освоения территории;</w:t>
      </w:r>
    </w:p>
    <w:p w14:paraId="10C7B35D" w14:textId="77777777" w:rsidR="00883FD7" w:rsidRDefault="00883FD7" w:rsidP="00883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12) </w:t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соглашение о создании крестьянского (фермерского) хозяйства,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случае, если обращается крестьянское (фермерское) хозяйство, испрашивающее участок для осуществления своей деятельности,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 предоставлени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ем в безвозмездное пользование;</w:t>
      </w:r>
    </w:p>
    <w:p w14:paraId="1F581153" w14:textId="77777777" w:rsidR="00883FD7" w:rsidRDefault="00883FD7" w:rsidP="00883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13) </w:t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документ, подтверждающий принадлежность гражданина к коренным малочисленным народам Севера, Сибири и Дальнего Востока, если обращается гражданин, относящийся к коренным малочисленным народам Севера, Сибири и Дальнего Востока, за предоставлени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ем в безвозмездное пользование;</w:t>
      </w:r>
    </w:p>
    <w:p w14:paraId="781AC65F" w14:textId="3F357428" w:rsidR="00883FD7" w:rsidRDefault="00883FD7" w:rsidP="00883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14) </w:t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документы, подтверждающие право на предоставление участка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в соответствии с целями использования земельного участка, в случае, если обращаются за предоставлением в постоянное (бессрочное) пользование или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случае, если обращается государственное или муниципальное учреждение; казенное предприятие; центр исторического наследия Президента Российской </w:t>
      </w:r>
      <w:r w:rsidR="00B334F5" w:rsidRPr="00C63F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Федерации за предоставлени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ем в безвозмездное пользование;</w:t>
      </w:r>
    </w:p>
    <w:p w14:paraId="051EE290" w14:textId="77777777" w:rsidR="00883FD7" w:rsidRDefault="00883FD7" w:rsidP="00883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15) </w:t>
      </w:r>
      <w:r w:rsidR="00B334F5" w:rsidRPr="00C63F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приказ о приеме на работу, выписка из трудовой книжки (либо сведения о трудовой деятельности) за период до 1 января 2020 г. или</w:t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трудовой договор (контракт) в случае, если обращается гражданин, работающий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 основному месту работы в муниципальном образовании по специальности, которая установлена законом субъекта Российской Федерации, или работник организации, которой земельный участок предоставлен на праве постоянного (бессрочного) пользования, за предоставлением в безвозмездное пользование;</w:t>
      </w:r>
    </w:p>
    <w:p w14:paraId="616CC94E" w14:textId="77777777" w:rsidR="00883FD7" w:rsidRDefault="00883FD7" w:rsidP="00883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16) </w:t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решение суда, на основании которого изъят земельный участок,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случае, если обращается лицо, у которого изъят участок, предоставленный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безвозмездное пользование, за предоставлением в безвозмездное пользование или если обращается лицо, у которого изъят предоставленный в аренду земельный участо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к, за предоставлением в аренду;</w:t>
      </w:r>
    </w:p>
    <w:p w14:paraId="54E33B9D" w14:textId="77777777" w:rsidR="00883FD7" w:rsidRDefault="00883FD7" w:rsidP="00883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17) </w:t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гражданско-правовые договоры на строительство или реконструкцию объектов недвижимости, если обращается лицо, с которым заключен договор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строительство или реконструкцию объектов недвижимости, осуществляемые полностью за счет бюджетных средств, за предоставлени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ем в безвозмездное пользование;</w:t>
      </w:r>
    </w:p>
    <w:p w14:paraId="3042E79C" w14:textId="77777777" w:rsidR="00883FD7" w:rsidRDefault="00883FD7" w:rsidP="00883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18) </w:t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решение общего собрания членов товарищества о приобретении права безвозмездного пользования земельным участком, предназначенным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для ведения гражданами садоводства или огородничества для собственных нужд, в случае, если обращается садовое или огородническое некоммерческое товарищество за предоставлени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ем в безвозмездное пользование;</w:t>
      </w:r>
    </w:p>
    <w:p w14:paraId="11D4885F" w14:textId="77777777" w:rsidR="00883FD7" w:rsidRDefault="00883FD7" w:rsidP="00883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19) </w:t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решение о создании некоммерческой организации, в случае, если обращается некоммерческая организация, созданная гражданами в целях жилищного строительства за предоставлени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ем в безвозмездное пользование;</w:t>
      </w:r>
    </w:p>
    <w:p w14:paraId="4B586B0C" w14:textId="77777777" w:rsidR="00883FD7" w:rsidRDefault="00883FD7" w:rsidP="00883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20) </w:t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договор безвозмездного пользования зданием, сооружением, в случае, если обращается религиозная организация, которой на праве безвозмездного пользования предоставлены здания, сооружения, за предоставлением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безвозмезд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ное пользование;</w:t>
      </w:r>
    </w:p>
    <w:p w14:paraId="52969E5B" w14:textId="77777777" w:rsidR="00883FD7" w:rsidRDefault="00883FD7" w:rsidP="00883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21) </w:t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решение общего собрания членов садоводческого или огороднического товарищества о приобретении участка общего назначения, с указанием долей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праве общей долевой собственности в случае, если обращается лицо, уполномоченное решением общего собрания членов садоводческого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или огороднического товарищест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ва за предоставлением в аренду;</w:t>
      </w:r>
    </w:p>
    <w:p w14:paraId="08117380" w14:textId="77777777" w:rsidR="00883FD7" w:rsidRDefault="00883FD7" w:rsidP="00883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22) </w:t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документ, подтверждающий членство заявителя в садоводческом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или огородническом товариществе, если обращается член садоводческого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или огороднического товарищества 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предоставлением в аренду;</w:t>
      </w:r>
    </w:p>
    <w:p w14:paraId="564ACCE5" w14:textId="77777777" w:rsidR="00883FD7" w:rsidRDefault="00883FD7" w:rsidP="00883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23) </w:t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выданный уполномоченным органом документ, подтверждающий принадлежность гражданина к категории граждан, обладающих правом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 первоочередное или внеочередное приобретение земельных участков, если </w:t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обратился гражданин, имеющий право на первоочередное приобретение земельного участк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а, за предоставлением в аренду;</w:t>
      </w:r>
    </w:p>
    <w:p w14:paraId="3194F23B" w14:textId="0EFE6619" w:rsidR="00B334F5" w:rsidRDefault="00883FD7" w:rsidP="00883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24) </w:t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документ, подтверждающий право заявителя на предоставление земельного участка в собственность без проведения торгов, если обращается лицо, имеющее право на приобретение в собственность участка без торгов,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 предоставлением в аренду;</w:t>
      </w:r>
    </w:p>
    <w:p w14:paraId="3A1D847F" w14:textId="4B02E3C4" w:rsidR="00B334F5" w:rsidRPr="00883FD7" w:rsidRDefault="00B334F5" w:rsidP="00883FD7">
      <w:pPr>
        <w:pStyle w:val="af0"/>
        <w:widowControl w:val="0"/>
        <w:numPr>
          <w:ilvl w:val="0"/>
          <w:numId w:val="44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договор аренды исходного земельного участка, заключенный до дня вступления в силу Федерального закона от 21 июля 1997 г. № 122-ФЗ </w:t>
      </w:r>
      <w:r w:rsid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«О государственной регистрации прав на недвижимое имущество и сделок </w:t>
      </w:r>
      <w:r w:rsid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 ним», если обращается арендатор такого земельного участка </w:t>
      </w:r>
      <w:r w:rsid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 предоставлением в аренду земельного участка, образованного из ранее арендованного земельного участка;</w:t>
      </w:r>
    </w:p>
    <w:p w14:paraId="1970C56B" w14:textId="17110154" w:rsidR="00B334F5" w:rsidRPr="00883FD7" w:rsidRDefault="00B334F5" w:rsidP="00883FD7">
      <w:pPr>
        <w:pStyle w:val="af0"/>
        <w:widowControl w:val="0"/>
        <w:numPr>
          <w:ilvl w:val="0"/>
          <w:numId w:val="44"/>
        </w:numPr>
        <w:tabs>
          <w:tab w:val="left" w:pos="1239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свидетельство, удостоверяющее регистрацию лица в качестве резидента особой экономической зоны, если обращается резидент особой экономической зоны за предоставлением в аренду;</w:t>
      </w:r>
    </w:p>
    <w:p w14:paraId="16526613" w14:textId="77777777" w:rsidR="00B334F5" w:rsidRDefault="00B334F5" w:rsidP="00883FD7">
      <w:pPr>
        <w:pStyle w:val="af0"/>
        <w:widowControl w:val="0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71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концессионное соглашение, если обращается лицо, с которым заключено концессионное соглашение, за предоставлением в аренду;</w:t>
      </w:r>
    </w:p>
    <w:p w14:paraId="7222B653" w14:textId="38591A24" w:rsidR="00B334F5" w:rsidRDefault="00B334F5" w:rsidP="00883FD7">
      <w:pPr>
        <w:widowControl w:val="0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договор об освоении территории в целях строительства </w:t>
      </w:r>
      <w:r w:rsid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 эксплуатации наемного дома коммерческого использования, если обращается лицо, заключившее договор об освоении территории в целях строительства </w:t>
      </w:r>
      <w:r w:rsid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эксплуатации наемного дома, за предоставлением в аренду;</w:t>
      </w:r>
    </w:p>
    <w:p w14:paraId="38B97CAC" w14:textId="77777777" w:rsidR="00B334F5" w:rsidRDefault="00B334F5" w:rsidP="00883FD7">
      <w:pPr>
        <w:widowControl w:val="0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охотхозяйственное соглашение, если обращается лицо, с которым заключено охотхозяйственное соглашение, за предоставлением в аренду;</w:t>
      </w:r>
    </w:p>
    <w:p w14:paraId="3EF0A954" w14:textId="41D08179" w:rsidR="00B334F5" w:rsidRDefault="00B334F5" w:rsidP="00883FD7">
      <w:pPr>
        <w:widowControl w:val="0"/>
        <w:numPr>
          <w:ilvl w:val="0"/>
          <w:numId w:val="44"/>
        </w:numPr>
        <w:tabs>
          <w:tab w:val="left" w:pos="1244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инвестиционная декларация, в составе которой представлен инвестиционный проект, если обращается резидент зоны территориального развития, включенный в реестр резидентов такой зоны, за предоставлением </w:t>
      </w:r>
      <w:r w:rsid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аренду;</w:t>
      </w:r>
    </w:p>
    <w:p w14:paraId="319CC300" w14:textId="2D209F18" w:rsidR="00B334F5" w:rsidRDefault="00B334F5" w:rsidP="00883FD7">
      <w:pPr>
        <w:widowControl w:val="0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проектная документация на выполнение работ, связанных </w:t>
      </w:r>
      <w:r w:rsid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 пользованием недрами, </w:t>
      </w:r>
      <w:r w:rsidRPr="00C63F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либо государственное задание, предусматривающее выполнение мероприятий по государственному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геологическому изучению недр, или государственный контракт на выполнение работ по геологическому изучению недр (в том числе региональному), либо их часть, предусматривающая осуществление соответствующей деятельности,</w:t>
      </w:r>
      <w: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если обращается недропользователь за предоставлением в аренду;</w:t>
      </w:r>
    </w:p>
    <w:p w14:paraId="65F1956A" w14:textId="77777777" w:rsidR="00B334F5" w:rsidRDefault="00B334F5" w:rsidP="00883FD7">
      <w:pPr>
        <w:widowControl w:val="0"/>
        <w:numPr>
          <w:ilvl w:val="0"/>
          <w:numId w:val="44"/>
        </w:numPr>
        <w:tabs>
          <w:tab w:val="left" w:pos="1239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свидетельство о внесении казачьего общества в государственный реестр казачьих обществ в Российской Федерации, если обращается казачье общество за предоставлением в аренду;</w:t>
      </w:r>
    </w:p>
    <w:p w14:paraId="7FFDE91B" w14:textId="701A63DA" w:rsidR="00B334F5" w:rsidRDefault="00B334F5" w:rsidP="00883FD7">
      <w:pPr>
        <w:widowControl w:val="0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соглашение об управлении особой экономической зоной, если обращается управляющая компания, привлеченная для выполнения функций </w:t>
      </w:r>
      <w:r w:rsid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 созданию объектов недвижимости </w:t>
      </w:r>
      <w:r w:rsid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границах особой экономической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зоны </w:t>
      </w:r>
      <w:r w:rsid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на прилегающей к ней территории и по управлению этими и ранее созданными объектами недвижимости, за предоставлением в аренду;</w:t>
      </w:r>
    </w:p>
    <w:p w14:paraId="4AE4BCB3" w14:textId="77777777" w:rsidR="00B334F5" w:rsidRDefault="00B334F5" w:rsidP="00883FD7">
      <w:pPr>
        <w:widowControl w:val="0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соглашение о взаимодействии в сфере развития инфраструктуры особой экономической зоны, если обращается лицо, с которым заключено соглашение о взаимодействии в сфере развития инфраструктуры особой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экономической зоны, за предоставлением в аренду;</w:t>
      </w:r>
    </w:p>
    <w:p w14:paraId="4427FDA9" w14:textId="3A5FE724" w:rsidR="00B334F5" w:rsidRDefault="00B334F5" w:rsidP="00883FD7">
      <w:pPr>
        <w:widowControl w:val="0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договор об освоении территории в целях строительства </w:t>
      </w:r>
      <w:r w:rsid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 эксплуатации наемного дома социального использования, если обращается лицо, заключившее договор об освоении территории в целях строительства </w:t>
      </w:r>
      <w:r w:rsid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эксплуатации наемного дома социального использования, за предоставлением в аренду;</w:t>
      </w:r>
    </w:p>
    <w:p w14:paraId="712F522E" w14:textId="7D71AF9B" w:rsidR="00B334F5" w:rsidRDefault="00B334F5" w:rsidP="00883FD7">
      <w:pPr>
        <w:widowControl w:val="0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специальный инвестиционный контракт, если обращается лицо, </w:t>
      </w:r>
      <w:r w:rsid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 которым заключен специальный инвестиционный контракт, </w:t>
      </w:r>
      <w:r w:rsid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 предоставлением в аренду;</w:t>
      </w:r>
    </w:p>
    <w:p w14:paraId="3F7094EA" w14:textId="77777777" w:rsidR="00B334F5" w:rsidRDefault="00B334F5" w:rsidP="00883FD7">
      <w:pPr>
        <w:widowControl w:val="0"/>
        <w:numPr>
          <w:ilvl w:val="0"/>
          <w:numId w:val="44"/>
        </w:numPr>
        <w:tabs>
          <w:tab w:val="left" w:pos="0"/>
          <w:tab w:val="left" w:pos="1523"/>
          <w:tab w:val="left" w:pos="1898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документ, предусматривающий выполнение международных обязательств, если обращается лицо, испрашивающее участок для выполнения международных обязательств, за предоставлением в аренду;</w:t>
      </w:r>
    </w:p>
    <w:p w14:paraId="5D0DA58E" w14:textId="77777777" w:rsidR="00B334F5" w:rsidRDefault="00B334F5" w:rsidP="00883FD7">
      <w:pPr>
        <w:widowControl w:val="0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договор аренды земельного участка,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ЕГРН.</w:t>
      </w:r>
    </w:p>
    <w:p w14:paraId="6F951C8A" w14:textId="2C7AE572" w:rsidR="00B334F5" w:rsidRDefault="00B334F5" w:rsidP="00B334F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Предоставление указанных документов не требуется в случае, если указанные документы направлялись в Администрацию с заявлением </w:t>
      </w:r>
      <w:r w:rsidR="006029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14:paraId="4674BFCF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CAA3164" w14:textId="14269924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Исчерпывающий перечень документов, необходимых в соответствии </w:t>
      </w:r>
      <w:r w:rsidR="006029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информационного взаимодействия.</w:t>
      </w:r>
    </w:p>
    <w:p w14:paraId="0835A87E" w14:textId="716C65B6" w:rsidR="00B334F5" w:rsidRDefault="00BC4378" w:rsidP="00B3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 w:rsidR="00B334F5">
        <w:rPr>
          <w:rFonts w:ascii="Times New Roman" w:hAnsi="Times New Roman"/>
          <w:sz w:val="28"/>
          <w:szCs w:val="28"/>
        </w:rPr>
        <w:t>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14:paraId="42408D01" w14:textId="179BA1AF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выписка из Единого государственного реестра недвижимости об объекте недвижимости (ЕГРН);</w:t>
      </w:r>
    </w:p>
    <w:p w14:paraId="416E262C" w14:textId="50BF1C20" w:rsidR="00B334F5" w:rsidRDefault="00C63F4A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B334F5">
        <w:rPr>
          <w:rFonts w:ascii="Times New Roman" w:eastAsia="Times New Roman" w:hAnsi="Times New Roman"/>
          <w:sz w:val="28"/>
          <w:szCs w:val="28"/>
          <w:lang w:eastAsia="ru-RU"/>
        </w:rPr>
        <w:t>выписка из Единого государственного реестра юридических лиц (ЕГРЮЛ);</w:t>
      </w:r>
    </w:p>
    <w:p w14:paraId="39BB3269" w14:textId="718C0380" w:rsidR="00B334F5" w:rsidRDefault="00C63F4A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B334F5">
        <w:rPr>
          <w:rFonts w:ascii="Times New Roman" w:eastAsia="Times New Roman" w:hAnsi="Times New Roman"/>
          <w:sz w:val="28"/>
          <w:szCs w:val="28"/>
          <w:lang w:eastAsia="ru-RU"/>
        </w:rPr>
        <w:t>выписка из Единого государственного реестра индивидуальных предпринимателей (ЕГРИП).</w:t>
      </w:r>
    </w:p>
    <w:p w14:paraId="5D89CA79" w14:textId="731ED0C4" w:rsidR="00B334F5" w:rsidRDefault="00B334F5" w:rsidP="00B334F5">
      <w:pPr>
        <w:pStyle w:val="af0"/>
        <w:widowControl w:val="0"/>
        <w:numPr>
          <w:ilvl w:val="0"/>
          <w:numId w:val="18"/>
        </w:numPr>
        <w:tabs>
          <w:tab w:val="left" w:pos="113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(за исключением случаев, если право </w:t>
      </w:r>
      <w:r w:rsidR="0060298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 исходный земельный участок зарегистрировано в ЕГРН), если обращается член такого товарищества за предоставлением в собственность за плату или </w:t>
      </w:r>
      <w:r w:rsidR="0060298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аренду; если обращается лицо, уполномоченное на подачу заявления решением общего собрания членов такого товарищества за предоставлением в аренду;</w:t>
      </w:r>
    </w:p>
    <w:p w14:paraId="0A29661E" w14:textId="3F5607C2" w:rsidR="00B334F5" w:rsidRDefault="00B334F5" w:rsidP="00B334F5">
      <w:pPr>
        <w:pStyle w:val="af0"/>
        <w:widowControl w:val="0"/>
        <w:numPr>
          <w:ilvl w:val="0"/>
          <w:numId w:val="18"/>
        </w:numPr>
        <w:tabs>
          <w:tab w:val="left" w:pos="113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утвержденный проект межевания территории, если обращается член садоводческого некоммерческого товарищества или огороднического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некоммерческого товарищества за предоставлением в собственность за плату или в аренду; если обращается лицо, с которым заключен договор о развитии застроенной территории; лицо,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товарищества, за предоставлением в аренду; если обращается арендатор земельного участка, предоставленного </w:t>
      </w:r>
      <w:r w:rsidR="0060298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для комплексного освоения территории, из которого образован испрашиваемый земельный участок, лицо, с которым заключен договор о развитии застроенной территории, лицо, заключившее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</w:t>
      </w:r>
      <w:r w:rsidR="0060298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 предоставлением в аренду;</w:t>
      </w:r>
    </w:p>
    <w:p w14:paraId="713F3E6C" w14:textId="3FA291F3" w:rsidR="00B334F5" w:rsidRDefault="00B334F5" w:rsidP="00B334F5">
      <w:pPr>
        <w:widowControl w:val="0"/>
        <w:numPr>
          <w:ilvl w:val="0"/>
          <w:numId w:val="18"/>
        </w:numPr>
        <w:tabs>
          <w:tab w:val="left" w:pos="1244"/>
          <w:tab w:val="left" w:pos="1358"/>
          <w:tab w:val="left" w:pos="2818"/>
          <w:tab w:val="left" w:pos="3163"/>
          <w:tab w:val="left" w:pos="4066"/>
          <w:tab w:val="left" w:pos="5928"/>
          <w:tab w:val="left" w:pos="6278"/>
          <w:tab w:val="left" w:pos="8094"/>
          <w:tab w:val="left" w:pos="94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утвержденный проект планировки территории, если обращается арендатор земельного участка, предоставленного для комплексного освоения территории, из которого образован испрашиваемый земельный участок, лицо, </w:t>
      </w:r>
      <w:r w:rsidR="006029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 которым заключен договор о развитии застроенной территории, лицо, заключившее договор об освоении территории в целях строительства </w:t>
      </w:r>
      <w:r w:rsidR="006029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 эксплуатации наемного дома коммерческого использования, юридическое лицо, заключившее договор об освоении территории в целях строительства </w:t>
      </w:r>
      <w:r w:rsidR="006029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эксплуатации наемного дома социального использования, за предоставлением в аренду;</w:t>
      </w:r>
    </w:p>
    <w:p w14:paraId="224AB7E9" w14:textId="34DE4805" w:rsidR="00B334F5" w:rsidRDefault="00B334F5" w:rsidP="00B334F5">
      <w:pPr>
        <w:widowControl w:val="0"/>
        <w:numPr>
          <w:ilvl w:val="0"/>
          <w:numId w:val="18"/>
        </w:numPr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распоряжение Правительства Российской Федерации, если обращается юридическое лицо, испрашивающее участок для размещения объектов социально</w:t>
      </w:r>
      <w:r w:rsidR="006029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культурного назначения, реализации масштабных инвестиционных проектов, за предоставлением в аренду;</w:t>
      </w:r>
    </w:p>
    <w:p w14:paraId="277E3718" w14:textId="18F5F3E7" w:rsidR="00B334F5" w:rsidRDefault="00B334F5" w:rsidP="00B334F5">
      <w:pPr>
        <w:widowControl w:val="0"/>
        <w:numPr>
          <w:ilvl w:val="0"/>
          <w:numId w:val="18"/>
        </w:numPr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распоряжение высшего должностного лица субъекта Российской Федерации, если обращается лицо, испрашивающее земельный участок </w:t>
      </w:r>
      <w:r w:rsidR="006029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для размещения объектов социально-культурного и коммунально-бытового назначения, реализации масштабных инвестиционных проектов, </w:t>
      </w:r>
      <w:r w:rsidR="006029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 предоставлением в аренду;</w:t>
      </w:r>
    </w:p>
    <w:p w14:paraId="30145834" w14:textId="16154150" w:rsidR="00B334F5" w:rsidRDefault="00B334F5" w:rsidP="00B334F5">
      <w:pPr>
        <w:widowControl w:val="0"/>
        <w:numPr>
          <w:ilvl w:val="0"/>
          <w:numId w:val="18"/>
        </w:numPr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указ или распоряжение Президента Российской Федерации, если обращается лицо, испрашивающее земельный участок в соответствии с указом или распоряжением Президента Российской Федерации за предоставлением </w:t>
      </w:r>
      <w:r w:rsidR="006029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аренду;</w:t>
      </w:r>
    </w:p>
    <w:p w14:paraId="17889D7B" w14:textId="77777777" w:rsidR="00B334F5" w:rsidRDefault="00B334F5" w:rsidP="00B334F5">
      <w:pPr>
        <w:widowControl w:val="0"/>
        <w:numPr>
          <w:ilvl w:val="0"/>
          <w:numId w:val="18"/>
        </w:numPr>
        <w:tabs>
          <w:tab w:val="left" w:pos="12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федерального, регионального или местного значения, если обращается юридическое лицо, испрашивающее участок для размещения указанных объектов, за предоставлением в аренду;</w:t>
      </w:r>
    </w:p>
    <w:p w14:paraId="6F0E424F" w14:textId="77777777" w:rsidR="00B334F5" w:rsidRDefault="00B334F5" w:rsidP="00B334F5">
      <w:pPr>
        <w:widowControl w:val="0"/>
        <w:numPr>
          <w:ilvl w:val="0"/>
          <w:numId w:val="18"/>
        </w:numPr>
        <w:tabs>
          <w:tab w:val="left" w:pos="121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решение о предоставлении в пользование водных биологических ресурсов, если обращается лицо, имеющее право на добычу (вылов) водных биологических ресурсов, за предоставлением в аренду;</w:t>
      </w:r>
    </w:p>
    <w:p w14:paraId="1112CD9C" w14:textId="77777777" w:rsidR="00B334F5" w:rsidRDefault="00B334F5" w:rsidP="00B334F5">
      <w:pPr>
        <w:widowControl w:val="0"/>
        <w:numPr>
          <w:ilvl w:val="0"/>
          <w:numId w:val="18"/>
        </w:numPr>
        <w:tabs>
          <w:tab w:val="left" w:pos="12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договор о предоставлении рыбопромыслового участка; если обращается лицо, имеющее право на добычу (вылов) водных биологических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ресурсов, за предоставлением в аренду;</w:t>
      </w:r>
    </w:p>
    <w:p w14:paraId="1966855C" w14:textId="77777777" w:rsidR="00B334F5" w:rsidRDefault="00B334F5" w:rsidP="00B334F5">
      <w:pPr>
        <w:widowControl w:val="0"/>
        <w:numPr>
          <w:ilvl w:val="0"/>
          <w:numId w:val="18"/>
        </w:numPr>
        <w:tabs>
          <w:tab w:val="left" w:pos="121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договор пользования водными биологическими ресурсами, если обращается лицо, имеющее право на добычу (вылов) водных биологических ресурсов, за предоставлением в аренду;</w:t>
      </w:r>
    </w:p>
    <w:p w14:paraId="0D16C9EE" w14:textId="441242E5" w:rsidR="00B334F5" w:rsidRDefault="00B334F5" w:rsidP="00B334F5">
      <w:pPr>
        <w:widowControl w:val="0"/>
        <w:numPr>
          <w:ilvl w:val="0"/>
          <w:numId w:val="18"/>
        </w:numPr>
        <w:tabs>
          <w:tab w:val="left" w:pos="121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договор пользования рыбоводным участком, если обращается лицо, осуществляющее товарную аквакультуру (товарное рыбоводство), </w:t>
      </w:r>
      <w:r w:rsidR="006029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 предоставлением в аренду;</w:t>
      </w:r>
    </w:p>
    <w:p w14:paraId="3E4D6915" w14:textId="6769502C" w:rsidR="00B334F5" w:rsidRDefault="00B334F5" w:rsidP="00B334F5">
      <w:pPr>
        <w:widowControl w:val="0"/>
        <w:numPr>
          <w:ilvl w:val="0"/>
          <w:numId w:val="18"/>
        </w:numPr>
        <w:tabs>
          <w:tab w:val="left" w:pos="122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</w:t>
      </w:r>
      <w:r w:rsidR="006029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 о месте их размещения, если обращается 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</w:t>
      </w:r>
      <w:r w:rsidR="006029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 предоставлением в аренду.</w:t>
      </w:r>
    </w:p>
    <w:p w14:paraId="36405659" w14:textId="77777777" w:rsidR="00B334F5" w:rsidRPr="00C63F4A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 xml:space="preserve">16) </w:t>
      </w:r>
      <w:r w:rsidRPr="00C63F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сведения о трудовой деятельности за период до 1 января 2020 г.;</w:t>
      </w:r>
    </w:p>
    <w:p w14:paraId="5D3D5AEA" w14:textId="77777777" w:rsidR="00B334F5" w:rsidRPr="00C63F4A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63F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17) договор найма служебного жилого помещения, в случае, если обращается гражданин, которому предоставлено служебное помещение в виде жилого дома, за предоставлением в безвозмездное пользование;</w:t>
      </w:r>
    </w:p>
    <w:p w14:paraId="15D5A0E5" w14:textId="6F5377DB" w:rsidR="00B334F5" w:rsidRPr="00C63F4A" w:rsidRDefault="00B334F5" w:rsidP="00B334F5">
      <w:pPr>
        <w:widowControl w:val="0"/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63F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18) соглашение об изъятии земельного участка, если обращается лицо, </w:t>
      </w:r>
      <w:r w:rsidR="006029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C63F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 которого изъят участок, предоставленный в безвозмездное пользование, </w:t>
      </w:r>
      <w:r w:rsidR="006029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C63F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за предоставлением в безвозмездное пользование или если обращается лицо, </w:t>
      </w:r>
      <w:r w:rsidR="006029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C63F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 которого изъят предоставленный в аренду земельный участок, </w:t>
      </w:r>
      <w:r w:rsidR="006029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C63F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 предоставлением в аренду;</w:t>
      </w:r>
    </w:p>
    <w:p w14:paraId="3F8A3B85" w14:textId="34B892B1" w:rsidR="00B334F5" w:rsidRPr="00C63F4A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63F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19) решение субъекта Российской Федерации о создании некоммерческой организации в случае, если обращается некоммерческая организация, созданная субъектом Российской Федерации в целях жилищного строительства для обеспечения жилыми помещениями отдельных категорий граждан, </w:t>
      </w:r>
      <w:r w:rsidR="006029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C63F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 предоставлением в безвозмездное пользование;</w:t>
      </w:r>
    </w:p>
    <w:p w14:paraId="351A3E59" w14:textId="51EE70D9" w:rsidR="00B334F5" w:rsidRPr="00C63F4A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63F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20) государственный контракт, если обращается лицо, с которым заключен государственный контракт на выполнение работ, оказание услуг </w:t>
      </w:r>
      <w:r w:rsidR="006029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C63F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для обеспечения обороны страны и безопасности государства, осуществляемых полностью за счет средств федерального бюджета, за предоставлением </w:t>
      </w:r>
      <w:r w:rsidR="006029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C63F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безвозмездное пользование.</w:t>
      </w:r>
    </w:p>
    <w:p w14:paraId="4AD6BECA" w14:textId="77777777" w:rsidR="00B334F5" w:rsidRPr="00C63F4A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F4A">
        <w:rPr>
          <w:rFonts w:ascii="Times New Roman" w:hAnsi="Times New Roman"/>
          <w:sz w:val="28"/>
          <w:szCs w:val="28"/>
        </w:rPr>
        <w:t>Заявитель вправе представить документы, указанные в пункте 2.7 настоящего административного регламента, по собственной инициативе.</w:t>
      </w:r>
    </w:p>
    <w:p w14:paraId="2B6218C9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2.7.1. При предоставлении муниципальной услуги запрещается требовать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заявителя:</w:t>
      </w:r>
    </w:p>
    <w:p w14:paraId="6D5DA2D8" w14:textId="339486E9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предоставлением муниципальной услуги; </w:t>
      </w:r>
    </w:p>
    <w:p w14:paraId="3C3D31C7" w14:textId="5305C3E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Представления документов и информации, в том числе подтверждающих внесение заявителем платы за предоставление муниципальных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собственной инициативе;</w:t>
      </w:r>
    </w:p>
    <w:p w14:paraId="12AB7C22" w14:textId="4B8B0BB2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14:paraId="57C5D9D9" w14:textId="15101134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предоставлении муниципальной услуги,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за исключением случаев,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 пунктом 4 части 1 статьи 7 Федерального закона № 210-ФЗ;</w:t>
      </w:r>
    </w:p>
    <w:p w14:paraId="5C434E32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1D1BB161" w14:textId="400F8CA4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2.7.2. При наступлении событий, являющихся основанием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муниципальной услуги, Администрация вправе:</w:t>
      </w:r>
    </w:p>
    <w:p w14:paraId="4A708837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5A2685BD" w14:textId="2927EC76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предоставлять его заявителю с использованием ЕПГУ/ПГУ ЛО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 уведомлять заявителя о проведенных мероприятиях.</w:t>
      </w:r>
    </w:p>
    <w:p w14:paraId="12E582BF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2.8. Исчерпывающий перечень оснований для приостановления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09D5A01F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приостановления предоставления муниципальной услуги не предусмотрены.</w:t>
      </w:r>
    </w:p>
    <w:p w14:paraId="636C8AB8" w14:textId="579D8F3C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2.9. Основания для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отказа в приеме документов, необходимых </w:t>
      </w:r>
      <w:r w:rsidR="00602986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/>
          <w:sz w:val="28"/>
          <w:szCs w:val="28"/>
          <w:lang w:eastAsia="ru-RU"/>
        </w:rPr>
        <w:t>для предоставления муниципальной услуги:</w:t>
      </w:r>
    </w:p>
    <w:p w14:paraId="56129D4B" w14:textId="71F1F5FD" w:rsidR="00B334F5" w:rsidRPr="00C63F4A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Представление неполного комплекта документов, необходимых </w:t>
      </w:r>
      <w:r w:rsidR="00602986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>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23292808" w14:textId="77777777" w:rsidR="00B334F5" w:rsidRPr="00C63F4A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- заявление подано лицом, не уполномоченным на осуществление таких действий;</w:t>
      </w:r>
    </w:p>
    <w:p w14:paraId="7CF16FF4" w14:textId="77777777" w:rsidR="00B334F5" w:rsidRPr="00C63F4A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 xml:space="preserve"> - заявителем не представлены документы, установленные </w:t>
      </w:r>
      <w:hyperlink r:id="rId9" w:anchor="P112" w:history="1">
        <w:r w:rsidRPr="00C63F4A">
          <w:rPr>
            <w:rStyle w:val="a7"/>
            <w:rFonts w:ascii="Times New Roman" w:eastAsiaTheme="minorEastAsia" w:hAnsi="Times New Roman"/>
            <w:color w:val="auto"/>
            <w:sz w:val="28"/>
            <w:szCs w:val="28"/>
            <w:lang w:eastAsia="ru-RU"/>
          </w:rPr>
          <w:t>пунктом 2.6</w:t>
        </w:r>
      </w:hyperlink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регламента; </w:t>
      </w:r>
    </w:p>
    <w:p w14:paraId="5560D48E" w14:textId="41323087" w:rsidR="00B334F5" w:rsidRPr="00C63F4A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 xml:space="preserve">- представленные документы утратили силу на момент обращения </w:t>
      </w:r>
      <w:r w:rsidR="00602986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>за муниципальной услугой;</w:t>
      </w:r>
    </w:p>
    <w:p w14:paraId="7EC74198" w14:textId="02C695F8" w:rsidR="00B334F5" w:rsidRPr="00C63F4A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 xml:space="preserve">- представленные документы содержат подчистки и исправления текста, </w:t>
      </w:r>
      <w:r w:rsidR="00602986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>не заверенные в порядке, установленном законодательством Российской Федерации;</w:t>
      </w:r>
    </w:p>
    <w:p w14:paraId="3D2C67A5" w14:textId="128785AD" w:rsidR="00B334F5" w:rsidRPr="00C63F4A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 xml:space="preserve">- представленные в электронной форме документы содержат повреждения, наличие которых не позволяет в полном объеме использовать информацию </w:t>
      </w:r>
      <w:r w:rsidR="00602986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>и сведения, содержащиеся в документах для предоставления муниципальной услуги;</w:t>
      </w:r>
    </w:p>
    <w:p w14:paraId="6B90EF7E" w14:textId="77777777" w:rsidR="00B334F5" w:rsidRPr="00C63F4A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>- 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14:paraId="3240AAB6" w14:textId="5FFACA2E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 xml:space="preserve">- неполное заполнение полей в форме заявления, в том числе </w:t>
      </w:r>
      <w:r w:rsidR="00602986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>в интерактивной форме заявления на ЕПГУ/ПГУ ЛО.</w:t>
      </w:r>
    </w:p>
    <w:p w14:paraId="75E1DE5B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" w:name="P140"/>
      <w:bookmarkEnd w:id="5"/>
      <w:r>
        <w:rPr>
          <w:rFonts w:ascii="Times New Roman" w:hAnsi="Times New Roman"/>
          <w:sz w:val="28"/>
          <w:szCs w:val="28"/>
        </w:rPr>
        <w:t>2.10. Исчерпывающий перечень оснований для отказа в предоставлении муниципальной услуги</w:t>
      </w:r>
      <w:bookmarkStart w:id="6" w:name="Par281"/>
      <w:bookmarkEnd w:id="6"/>
      <w:r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14:paraId="751C4BE1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права на предоставление муниципальной услуги:</w:t>
      </w:r>
    </w:p>
    <w:p w14:paraId="5997FCA2" w14:textId="023BF150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земельного участка обратилось лицо, которое в соответствии с земельным законодательством не имеет права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приобретение земельного участка без проведения торгов;</w:t>
      </w:r>
    </w:p>
    <w:p w14:paraId="36C3C378" w14:textId="6C2326A5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обратился обладатель данных прав или подано заявление о предоставлении земельного участка в соответствии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подпунктом 10 пункта 2 статьи 39.10 Земельного кодекса Российской Федерации;</w:t>
      </w:r>
    </w:p>
    <w:p w14:paraId="0F2EACA9" w14:textId="79BC0BE8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товариществу, за исключением случаев обращения с таким заявлением члена этого товарищества (если такой земельный участок является садовым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огородным) либо собственников земельных участков, расположенных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границах территории ведения гражданами садоводства или огородничества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собственных нужд (если земельный участок является земельным участком общего назначения);</w:t>
      </w:r>
    </w:p>
    <w:p w14:paraId="0CA28F9D" w14:textId="21D11945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кодекса Российской Федерации,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Федерации; </w:t>
      </w:r>
    </w:p>
    <w:p w14:paraId="536C20B3" w14:textId="52F23C48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строительство которых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завершено), размещение которых допускается на основании </w:t>
      </w:r>
      <w:r w:rsidRPr="00C63F4A">
        <w:rPr>
          <w:rFonts w:ascii="Times New Roman" w:hAnsi="Times New Roman" w:cs="Times New Roman"/>
          <w:sz w:val="28"/>
          <w:szCs w:val="28"/>
        </w:rPr>
        <w:t xml:space="preserve">сервитута, публичного сервитута, или объекты, размещенные в соответствии со </w:t>
      </w:r>
      <w:hyperlink r:id="rId10" w:history="1">
        <w:r w:rsidRPr="00C63F4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статьей 39.36</w:t>
        </w:r>
      </w:hyperlink>
      <w:r w:rsidRPr="00C63F4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либо с заявлением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 w:rsidRPr="00C63F4A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 обратился правообладатель этих здания, сооружения, помещений в них, этого объекта незавершенного строительства; </w:t>
      </w:r>
    </w:p>
    <w:p w14:paraId="762F4260" w14:textId="102D88F1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в заявлении о предоставлении земельного участка земельный участок является изъятым из оборота или ограниченным в обороте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его предоставление не допускается на праве, указанном в заявлении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участка;</w:t>
      </w:r>
    </w:p>
    <w:p w14:paraId="0E12446E" w14:textId="030133BF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резервировании земельного участка, за исключением случая предоставления земельного участка для целей резервирования;</w:t>
      </w:r>
    </w:p>
    <w:p w14:paraId="6DD7E4A2" w14:textId="58200B43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указанный в заявлении о предоставлении земельного участка земельный участок расположен в границах территории, в отношении которой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другим лицом заключен договор о развитии застроенной территории,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 </w:t>
      </w:r>
    </w:p>
    <w:p w14:paraId="0E6B0F4B" w14:textId="27504065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в заявлении о предоставлении земельного участка земельный участок расположен в границах территории, в отношении которой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другим лицом заключен договор о комплексном развитии территории,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земельный участок образован из земельного участка, в отношении которого с другим лицом заключен договор о комплексном развитии территории,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исключением случаев, если такой земельный участок предназначен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 </w:t>
      </w:r>
    </w:p>
    <w:p w14:paraId="3C366E36" w14:textId="46000F6D" w:rsidR="00B334F5" w:rsidRPr="00C63F4A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утвержденной документацией по планировке территории предназначен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размещения объектов федерального значения, объектов регионального значения или объектов местного значения, за исключением случаев, если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в аренду земельного участка обратилось лицо,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которым заключен договор о комплексном развитии территории, предусматривающий обязательство данного лица по строительству указанных объектов;</w:t>
      </w:r>
    </w:p>
    <w:p w14:paraId="0F2EEFC7" w14:textId="77777777" w:rsidR="00B334F5" w:rsidRPr="00C63F4A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3F4A">
        <w:rPr>
          <w:rFonts w:ascii="Times New Roman" w:hAnsi="Times New Roman" w:cs="Times New Roman"/>
          <w:sz w:val="28"/>
          <w:szCs w:val="28"/>
        </w:rPr>
        <w:t>указанный в заявлении о предоставлении земельного участка земельный участок является предметом аукциона, извещение о проведении которого размещено в соответствии с пунктом 19 статьи 39.11 Земельного кодекса Российской Федерации;</w:t>
      </w:r>
    </w:p>
    <w:p w14:paraId="16B156D3" w14:textId="4B8CE0AA" w:rsidR="00B334F5" w:rsidRPr="00C63F4A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3F4A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участка, указанного в заявлении о его предоставлении, поступило предусмотренное </w:t>
      </w:r>
      <w:hyperlink r:id="rId11" w:history="1">
        <w:r w:rsidRPr="00C63F4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подпунктом 6 пункта 4 статьи 39.11</w:t>
        </w:r>
      </w:hyperlink>
      <w:r w:rsidRPr="00C63F4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 w:rsidRPr="00C63F4A">
        <w:rPr>
          <w:rFonts w:ascii="Times New Roman" w:hAnsi="Times New Roman" w:cs="Times New Roman"/>
          <w:sz w:val="28"/>
          <w:szCs w:val="28"/>
        </w:rPr>
        <w:t xml:space="preserve">с </w:t>
      </w:r>
      <w:hyperlink r:id="rId12" w:history="1">
        <w:r w:rsidRPr="00C63F4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подпунктом 4 пункта 4 статьи 39.11</w:t>
        </w:r>
      </w:hyperlink>
      <w:r w:rsidRPr="00C63F4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уполномоченным органом не принято решение об отказе в проведении этого аукциона по основаниям, предусмотренным </w:t>
      </w:r>
      <w:hyperlink r:id="rId13" w:history="1">
        <w:r w:rsidRPr="00C63F4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8 статьи 39.11</w:t>
        </w:r>
      </w:hyperlink>
      <w:r w:rsidRPr="00C63F4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14:paraId="2C5C929A" w14:textId="40125F1E" w:rsidR="00B334F5" w:rsidRPr="00C63F4A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участка, указанного в заявлении о его предоставлении, опубликовано и размещено в соответствии с подпунктом 1 пункта 1 статьи 39.18 Земельного кодекса Российской </w:t>
      </w:r>
      <w:r w:rsidRPr="00C63F4A">
        <w:rPr>
          <w:rFonts w:ascii="Times New Roman" w:hAnsi="Times New Roman" w:cs="Times New Roman"/>
          <w:sz w:val="28"/>
          <w:szCs w:val="28"/>
        </w:rPr>
        <w:t xml:space="preserve">Федерации извещение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 w:rsidRPr="00C63F4A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для индивидуального жилищного строительства, ведения личного подсобного хозяйства, ведения гражданами </w:t>
      </w:r>
      <w:r w:rsidRPr="00C63F4A">
        <w:rPr>
          <w:rFonts w:ascii="Times New Roman" w:hAnsi="Times New Roman" w:cs="Times New Roman"/>
          <w:sz w:val="28"/>
          <w:szCs w:val="28"/>
        </w:rPr>
        <w:lastRenderedPageBreak/>
        <w:t>садоводства для собственных нужд или осуществления крестьянским (фермерским) хозяйством его деятельности;</w:t>
      </w:r>
    </w:p>
    <w:p w14:paraId="7670EF64" w14:textId="5EFDD0D6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разрешенное использование земельного участка не соответствует целям использования такого земельного участка, указанным в заявлении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14:paraId="659CBA2D" w14:textId="72A7B6DD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испрашиваемый земельный участок полностью расположен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границах зоны с особыми условиями использования территории, установленные ограничения использования земельных участков в которой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допускают использования земельного участка в соответствии с целями использования такого земельного участка, указанными в заявлении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участка;</w:t>
      </w:r>
    </w:p>
    <w:p w14:paraId="489F2B16" w14:textId="391765E0" w:rsidR="00B334F5" w:rsidRPr="00C63F4A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испрашиваемый земельный участок не </w:t>
      </w:r>
      <w:r w:rsidRPr="00C63F4A">
        <w:rPr>
          <w:rFonts w:ascii="Times New Roman" w:hAnsi="Times New Roman" w:cs="Times New Roman"/>
          <w:sz w:val="28"/>
          <w:szCs w:val="28"/>
        </w:rPr>
        <w:t xml:space="preserve">включен в утвержденный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 w:rsidRPr="00C63F4A">
        <w:rPr>
          <w:rFonts w:ascii="Times New Roman" w:hAnsi="Times New Roman" w:cs="Times New Roman"/>
          <w:sz w:val="28"/>
          <w:szCs w:val="28"/>
        </w:rPr>
        <w:t xml:space="preserve">в установленном Правительством Российской Федерации </w:t>
      </w:r>
      <w:hyperlink r:id="rId14" w:history="1">
        <w:r w:rsidRPr="00C63F4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Pr="00C63F4A">
        <w:rPr>
          <w:rFonts w:ascii="Times New Roman" w:hAnsi="Times New Roman" w:cs="Times New Roman"/>
          <w:sz w:val="28"/>
          <w:szCs w:val="28"/>
        </w:rPr>
        <w:t xml:space="preserve"> перечень земельных участков, предоставленных для нужд обороны и безопасности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 w:rsidRPr="00C63F4A">
        <w:rPr>
          <w:rFonts w:ascii="Times New Roman" w:hAnsi="Times New Roman" w:cs="Times New Roman"/>
          <w:sz w:val="28"/>
          <w:szCs w:val="28"/>
        </w:rPr>
        <w:t xml:space="preserve">и временно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15" w:history="1">
        <w:r w:rsidRPr="00C63F4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подпунктом 10 пункта 2 статьи 39.10</w:t>
        </w:r>
      </w:hyperlink>
      <w:r w:rsidRPr="00C63F4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14:paraId="1D44C38F" w14:textId="377E8F43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участка, указанного в заявлении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 Земельного кодекса Российской Федерации;</w:t>
      </w:r>
    </w:p>
    <w:p w14:paraId="720F133F" w14:textId="1E652608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 заявлением о предоставлении земельного участка обратилось лицо,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уполномоченное на строительство этих объектов; </w:t>
      </w:r>
    </w:p>
    <w:p w14:paraId="476250F9" w14:textId="7C95BC74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указанный в заявлении о предоставлении земельного участка земельный участок предназначен для размещения здания, сооружения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государственной программой Российской Федерации, государственной программой субъекта Российской Федерации и с заявлением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обратилось лицо, не уполномоченное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строительство этих здания, сооружения; </w:t>
      </w:r>
    </w:p>
    <w:p w14:paraId="21C92851" w14:textId="3D05A964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земельного участка на заявленном виде прав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допускается;</w:t>
      </w:r>
    </w:p>
    <w:p w14:paraId="3D1C6652" w14:textId="77777777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земельного участка, указанного в заявлении о его предоставлении, не установлен вид разрешенного использования;</w:t>
      </w:r>
    </w:p>
    <w:p w14:paraId="058E28CA" w14:textId="77777777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в заявлении о предоставлении земельного участка земельный участок не отнесен к определенной категории земель;</w:t>
      </w:r>
    </w:p>
    <w:p w14:paraId="39BF8E6C" w14:textId="63228ECF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 предоставлении земельного участка обратилось иное не указанное в этом решении лицо; </w:t>
      </w:r>
    </w:p>
    <w:p w14:paraId="04C79231" w14:textId="09193E1C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в заявлении о предоставлении земельного участка земельный участок изъят для государственных или муниципальных нужд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указанная в заявлении цель предоставления такого земельного участка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соответствует целям, для которых такой земельный участок был изъят,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исключением земельных участков, изъятых для государственных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14:paraId="774003D1" w14:textId="77777777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земельного участка, указанного в заявлении о его предоставлении, подлежат уточнению в соответствии с Федеральным законом «О государственной регистрации недвижимости»;</w:t>
      </w:r>
    </w:p>
    <w:p w14:paraId="6DDF5498" w14:textId="77777777" w:rsidR="00B334F5" w:rsidRDefault="00B334F5" w:rsidP="00B334F5">
      <w:pPr>
        <w:pStyle w:val="af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 </w:t>
      </w:r>
    </w:p>
    <w:p w14:paraId="2BBD4C2C" w14:textId="3BBAB34D" w:rsidR="00B334F5" w:rsidRPr="00C63F4A" w:rsidRDefault="00B334F5" w:rsidP="00B334F5">
      <w:pPr>
        <w:pStyle w:val="af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земельного участка, включенного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перечень </w:t>
      </w:r>
      <w:r w:rsidRPr="00C63F4A">
        <w:rPr>
          <w:rFonts w:ascii="Times New Roman" w:hAnsi="Times New Roman" w:cs="Times New Roman"/>
          <w:sz w:val="28"/>
          <w:szCs w:val="28"/>
        </w:rPr>
        <w:t xml:space="preserve">государственного имущества или перечень муниципального имущества, предусмотренные </w:t>
      </w:r>
      <w:hyperlink r:id="rId16" w:history="1">
        <w:r w:rsidRPr="00C63F4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частью 4 статьи 18</w:t>
        </w:r>
      </w:hyperlink>
      <w:r w:rsidRPr="00C63F4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 w:rsidRPr="00C63F4A">
        <w:rPr>
          <w:rFonts w:ascii="Times New Roman" w:hAnsi="Times New Roman" w:cs="Times New Roman"/>
          <w:sz w:val="28"/>
          <w:szCs w:val="28"/>
        </w:rPr>
        <w:t xml:space="preserve">от 24 июля 2007 года № 209-ФЗ «О развитии малого и среднего предпринимательства в Российской Федерации», обратилось лицо, которое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 w:rsidRPr="00C63F4A">
        <w:rPr>
          <w:rFonts w:ascii="Times New Roman" w:hAnsi="Times New Roman" w:cs="Times New Roman"/>
          <w:sz w:val="28"/>
          <w:szCs w:val="28"/>
        </w:rPr>
        <w:t xml:space="preserve">не является субъектом малого или среднего предпринимательства, или лицо,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 w:rsidRPr="00C63F4A">
        <w:rPr>
          <w:rFonts w:ascii="Times New Roman" w:hAnsi="Times New Roman" w:cs="Times New Roman"/>
          <w:sz w:val="28"/>
          <w:szCs w:val="28"/>
        </w:rPr>
        <w:t xml:space="preserve">в отношении которого не может оказываться поддержка в соответствии с </w:t>
      </w:r>
      <w:hyperlink r:id="rId17" w:history="1">
        <w:r w:rsidRPr="00C63F4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частью 3 статьи 14</w:t>
        </w:r>
      </w:hyperlink>
      <w:r w:rsidRPr="00C63F4A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закона.</w:t>
      </w:r>
    </w:p>
    <w:p w14:paraId="181FFEB1" w14:textId="77777777" w:rsidR="00B334F5" w:rsidRDefault="00B334F5" w:rsidP="00B334F5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A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 должно быть обоснованным и содержать все основания отказа.</w:t>
      </w:r>
    </w:p>
    <w:p w14:paraId="1E7A8373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2.10.1. Заявление о предоставлении муниципальной услуги подлежит </w:t>
      </w: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>возврату заявителю в течение 10 (десяти) календарных дней со дня регистрации (поступления) 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по следующим основаниям:</w:t>
      </w:r>
    </w:p>
    <w:p w14:paraId="5D11A0A0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1) заявление не соответствует требованиям подпункта 1 пункта 2.6 регламента;</w:t>
      </w:r>
    </w:p>
    <w:p w14:paraId="084C0FC4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2) заявление подано в иной уполномоченный орган;</w:t>
      </w:r>
    </w:p>
    <w:p w14:paraId="69058C6C" w14:textId="26D3BB1D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B62D2">
        <w:rPr>
          <w:rFonts w:ascii="Times New Roman" w:eastAsiaTheme="minorEastAsia" w:hAnsi="Times New Roman"/>
          <w:sz w:val="28"/>
          <w:szCs w:val="28"/>
          <w:lang w:eastAsia="ru-RU"/>
        </w:rPr>
        <w:t>3) к заявлению не приложены документы, предусмотренные подпунктами 2</w:t>
      </w:r>
      <w:r w:rsidR="001B62D2" w:rsidRPr="001B62D2">
        <w:rPr>
          <w:rFonts w:ascii="Times New Roman" w:eastAsiaTheme="minorEastAsia" w:hAnsi="Times New Roman"/>
          <w:sz w:val="28"/>
          <w:szCs w:val="28"/>
          <w:lang w:eastAsia="ru-RU"/>
        </w:rPr>
        <w:t xml:space="preserve"> –</w:t>
      </w:r>
      <w:r w:rsidRPr="001B62D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B62D2" w:rsidRPr="001B62D2">
        <w:rPr>
          <w:rFonts w:ascii="Times New Roman" w:eastAsiaTheme="minorEastAsia" w:hAnsi="Times New Roman"/>
          <w:sz w:val="28"/>
          <w:szCs w:val="28"/>
          <w:lang w:eastAsia="ru-RU"/>
        </w:rPr>
        <w:t xml:space="preserve">38 </w:t>
      </w:r>
      <w:r w:rsidRPr="001B62D2">
        <w:rPr>
          <w:rFonts w:ascii="Times New Roman" w:eastAsiaTheme="minorEastAsia" w:hAnsi="Times New Roman"/>
          <w:sz w:val="28"/>
          <w:szCs w:val="28"/>
          <w:lang w:eastAsia="ru-RU"/>
        </w:rPr>
        <w:t>пункта 2.6 регламента;</w:t>
      </w:r>
    </w:p>
    <w:p w14:paraId="14E8EA3F" w14:textId="1347C50C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Администрацией должны быть указаны причины возврата заявления </w:t>
      </w:r>
      <w:r w:rsidR="00602986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 предоставлении земельного участка.</w:t>
      </w:r>
    </w:p>
    <w:p w14:paraId="466F32A7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285"/>
      <w:bookmarkEnd w:id="7"/>
      <w:r>
        <w:rPr>
          <w:rFonts w:ascii="Times New Roman" w:hAnsi="Times New Roman"/>
          <w:sz w:val="28"/>
          <w:szCs w:val="28"/>
        </w:rPr>
        <w:t>2.11. Муниципальная услуга предоставляется бесплатно.</w:t>
      </w:r>
    </w:p>
    <w:p w14:paraId="32F6FA40" w14:textId="2B984C4A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Максимальный срок ожидания в очереди при подаче запроса </w:t>
      </w:r>
      <w:r w:rsidR="006029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47EB2AF6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2.12.1. Датой обращения и представления заявления и документов является день поступления заявления и документов должностному лицу и (или) специалисту, ответственному за прием и регистрацию документов.</w:t>
      </w:r>
    </w:p>
    <w:p w14:paraId="23DC04AC" w14:textId="77777777" w:rsidR="00B334F5" w:rsidRDefault="00B334F5" w:rsidP="00B33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2.13. Срок регистрации заявления о предоставлении муниципальной услуги составляет:</w:t>
      </w:r>
    </w:p>
    <w:p w14:paraId="4AAC0423" w14:textId="77777777" w:rsidR="00B334F5" w:rsidRDefault="00B334F5" w:rsidP="00B33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заявителя в ГБУ ЛО "МФЦ" - в течение 1 рабочего дня;</w:t>
      </w:r>
    </w:p>
    <w:p w14:paraId="4427A1C2" w14:textId="2EE8D99B" w:rsidR="00B334F5" w:rsidRDefault="00B334F5" w:rsidP="00B33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направлении запроса на бумажном носителе из МФЦ </w:t>
      </w:r>
      <w:r w:rsidR="006029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Администрацию (при наличии соглашения) - в день поступления запроса </w:t>
      </w:r>
      <w:r w:rsidR="006029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Администрацию;</w:t>
      </w:r>
    </w:p>
    <w:p w14:paraId="3F7570A9" w14:textId="77777777" w:rsidR="00B334F5" w:rsidRDefault="00B334F5" w:rsidP="00B33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заявления на бумажном носителе в Администрацию - в течение не более 1 (одного) дня с даты поступления заявления и документов;</w:t>
      </w:r>
    </w:p>
    <w:p w14:paraId="176FCD6D" w14:textId="77777777" w:rsidR="00B334F5" w:rsidRDefault="00B334F5" w:rsidP="00B33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направлении запроса в форме электронного документа посредством ЕПГУ и(или) ПГУ ЛО (при наличии технической возможности) - в день поступления запроса на ЕПГУ и(или) ПГУ ЛО или на следующий рабочий день (в случае направления документов в нерабочее время, в выходные, праздничные дни)».</w:t>
      </w:r>
    </w:p>
    <w:p w14:paraId="372893C2" w14:textId="326CA899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 Требования к помещениям, в которых предоставляется муниципальная услуга, к залу ожидания, местам для заполнения заявления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муниципальной услуги, информационным стендам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образцами их заполнения и перечнем документов, необходимых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муниципальной услуги.</w:t>
      </w:r>
    </w:p>
    <w:p w14:paraId="2AB9460E" w14:textId="59F953D5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2.14.1. Предоставление муниципальной услуги осуществляется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специально выделенных для этих целей помещениях МФЦ и Администрации.</w:t>
      </w:r>
    </w:p>
    <w:p w14:paraId="20C152FE" w14:textId="6DA4DE88" w:rsidR="00B334F5" w:rsidRPr="00C63F4A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2.14.2. Наличие на территории, прилегающей к зданию не менее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транспортных средств бесплатно. </w:t>
      </w:r>
    </w:p>
    <w:p w14:paraId="33998DD3" w14:textId="3FCDE966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территории, прилегающей к зданию, в котором размещена Администрация, МФЦ, располагается бесплатная парковка для автомобильного транспорта посетителей, в том числе предусматривающая места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для специальных автотранспортных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инвалидов.</w:t>
      </w:r>
    </w:p>
    <w:p w14:paraId="24E2B04B" w14:textId="46D1DD84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2.14.3. Помещения размещаются преимущественно на нижних, предпочтительнее на первых, этажах здания с предоставлением доступа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помещение инвалидам.</w:t>
      </w:r>
    </w:p>
    <w:p w14:paraId="27920284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2.14.4. Здание (помещение) оборудуется информационной табличкой (вывеской), содержащей полное наименование Администрации и МФЦ, а также информацию о режиме его работы.</w:t>
      </w:r>
    </w:p>
    <w:p w14:paraId="2777508E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275A1FD2" w14:textId="2A5FB6BD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2.14.6. В помещении организуется бесплатный туалет для посетителей,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 туалет, предназначенный для инвалидов.</w:t>
      </w:r>
    </w:p>
    <w:p w14:paraId="478372A9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2.14.7.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заявителей.</w:t>
      </w:r>
    </w:p>
    <w:p w14:paraId="18D2A027" w14:textId="02D2F121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2.14.8. Вход в помещение и места ожидания оборудуются кнопками,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содержат информацию о контактных номерах телефонов вызова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работника для сопровождения инвалида.</w:t>
      </w:r>
    </w:p>
    <w:p w14:paraId="6356BB14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14:paraId="1153CFFA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575E57E6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595F0797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2DB3216B" w14:textId="6CA579F3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2.14.13. Места ожидания и места для информирования оборудуются стульями (кресельными секциями, скамьями) и столами (стойками)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4C15DF7C" w14:textId="4374335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2.14.14. Места для проведения личного приема заявителей оборудуются столами, стульями, обеспечиваются канцелярскими принадлежностями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написания письменных обращений.</w:t>
      </w:r>
    </w:p>
    <w:p w14:paraId="7E2B7B2C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2.15. Показатели доступности и качества муниципальной услуги.</w:t>
      </w:r>
    </w:p>
    <w:p w14:paraId="65215319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2.15.1. Показатели доступности муниципальной услуги (общие, применимые в отношении всех заявителей):</w:t>
      </w:r>
    </w:p>
    <w:p w14:paraId="4A7DD9B2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транспортная доступность к месту предоставления муниципальной услуги;</w:t>
      </w:r>
    </w:p>
    <w:p w14:paraId="591565EB" w14:textId="576EA08B" w:rsidR="00B334F5" w:rsidRPr="00C63F4A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наличие указателей, обеспечивающих беспрепятственный доступ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помещениям, в которых 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 муниципальная услуга;</w:t>
      </w:r>
    </w:p>
    <w:p w14:paraId="24F3C390" w14:textId="2AFD4DFC" w:rsidR="00B334F5" w:rsidRPr="00C63F4A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3) возможность получения полной и достоверной информации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о муниципальной услуге в Администрации, МФЦ по телефону, на официальном сайте;</w:t>
      </w:r>
    </w:p>
    <w:p w14:paraId="36A220F6" w14:textId="77777777" w:rsidR="00B334F5" w:rsidRPr="00C63F4A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04D7594F" w14:textId="77777777" w:rsidR="00B334F5" w:rsidRPr="00C63F4A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и(или) ПГУ ЛО (если муниципальная услуга предоставляется посредством ЕПГУ и(или) ПГУ ЛО).</w:t>
      </w:r>
    </w:p>
    <w:p w14:paraId="5489DA4E" w14:textId="77777777" w:rsidR="00B334F5" w:rsidRPr="00C63F4A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2.15.2. Показатели доступности муниципальной услуги (специальные, применимые в отношении инвалидов):</w:t>
      </w:r>
    </w:p>
    <w:p w14:paraId="4788BB6D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1) наличие инфраструктуры, указанной в </w:t>
      </w:r>
      <w:hyperlink r:id="rId18" w:anchor="P200" w:history="1">
        <w:r w:rsidRPr="00C63F4A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п. 2.14</w:t>
        </w:r>
      </w:hyperlink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регламента;</w:t>
      </w:r>
    </w:p>
    <w:p w14:paraId="638B1D50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исполнение требований доступности услуг для инвалидов;</w:t>
      </w:r>
    </w:p>
    <w:p w14:paraId="6AF0624C" w14:textId="42A8361A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3) обеспечение беспрепятственного доступа инвалидов к помещениям,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 которых предоставляется муниципальная услуга.</w:t>
      </w:r>
    </w:p>
    <w:p w14:paraId="22F7EE74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2.15.3. Показатели качества муниципальной услуги:</w:t>
      </w:r>
    </w:p>
    <w:p w14:paraId="1C83A0E6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14:paraId="00C05959" w14:textId="6D5E8833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соблюдение времени ожидания в очереди при подаче заявления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получении результата;</w:t>
      </w:r>
    </w:p>
    <w:p w14:paraId="6E304AE0" w14:textId="02D110D5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осуществление не более одного обращения заявителя к работникам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ГБУ ЛО «МФЦ» при подаче документов на получение муниципальной услуги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 не более одного обращения при получении результата в ГБУ ЛО «МФЦ»;</w:t>
      </w:r>
    </w:p>
    <w:p w14:paraId="4DB55F46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14:paraId="4214D506" w14:textId="3A65A92E" w:rsidR="00B334F5" w:rsidRPr="00C63F4A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2.15.4. После 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получения результата муниципальной услуги, предоставление которой осуществлялось в электронном виде через ЕПГУ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или ПГУ ЛО либо посредством МФЦ, заявителю обеспечивается возможность оценки качества оказания муниципальной услуги.</w:t>
      </w:r>
    </w:p>
    <w:p w14:paraId="343D23CB" w14:textId="77777777" w:rsidR="00B334F5" w:rsidRPr="00C63F4A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14:paraId="2892E9B4" w14:textId="590BAF6C" w:rsidR="00B334F5" w:rsidRPr="00C63F4A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Согласований, необходимых для получения муниципальной услуги,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не требуется.</w:t>
      </w:r>
    </w:p>
    <w:p w14:paraId="271C78C2" w14:textId="2F996A7A" w:rsidR="00B334F5" w:rsidRPr="00C63F4A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="00602986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0A516034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>2.17.1. Предоставление муниципальной услуги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экстерриториальному принципу не предусмотрено.</w:t>
      </w:r>
    </w:p>
    <w:p w14:paraId="6EE4676E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14:paraId="4B60DE2C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E381786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ar383"/>
      <w:bookmarkEnd w:id="8"/>
      <w:r>
        <w:rPr>
          <w:rFonts w:ascii="Times New Roman" w:eastAsia="Times New Roman" w:hAnsi="Times New Roman"/>
          <w:sz w:val="28"/>
          <w:szCs w:val="28"/>
          <w:lang w:eastAsia="ru-RU"/>
        </w:rPr>
        <w:t>3. Состав, последовательность и сроки выполнения</w:t>
      </w:r>
    </w:p>
    <w:p w14:paraId="28EB4BD8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административных процедур, требования к порядку их</w:t>
      </w:r>
    </w:p>
    <w:p w14:paraId="65C960FA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выполнения, в том числе особенности выполнения</w:t>
      </w:r>
    </w:p>
    <w:p w14:paraId="799A49E8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административных процедур в электронной форме</w:t>
      </w:r>
    </w:p>
    <w:p w14:paraId="2F12497C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6B99EBCB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14:paraId="0AF7AB1C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3.1.1. Предоставления муниципальной услуги включает в себя следующие административные процедуры:</w:t>
      </w:r>
    </w:p>
    <w:p w14:paraId="5A6BF510" w14:textId="77777777" w:rsidR="00B334F5" w:rsidRPr="00C63F4A" w:rsidRDefault="00B334F5" w:rsidP="00602986">
      <w:pPr>
        <w:pStyle w:val="af0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</w:t>
      </w:r>
      <w:r w:rsidRPr="00C63F4A">
        <w:rPr>
          <w:rFonts w:ascii="Times New Roman" w:hAnsi="Times New Roman" w:cs="Times New Roman"/>
          <w:sz w:val="28"/>
          <w:szCs w:val="28"/>
        </w:rPr>
        <w:t xml:space="preserve">регистрация заявления и документов о предоставлении муниципальной услуги – 1 рабочий день; </w:t>
      </w:r>
    </w:p>
    <w:p w14:paraId="7AA540E0" w14:textId="77777777" w:rsidR="00B334F5" w:rsidRPr="00C63F4A" w:rsidRDefault="00B334F5" w:rsidP="00602986">
      <w:pPr>
        <w:pStyle w:val="af0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3F4A">
        <w:rPr>
          <w:rFonts w:ascii="Times New Roman" w:hAnsi="Times New Roman" w:cs="Times New Roman"/>
          <w:sz w:val="28"/>
          <w:szCs w:val="28"/>
        </w:rPr>
        <w:t>рассмотрение заявления и документов о предоставлении муниципальной услуги – 11 рабочих дней (в период до 01.01.2024 – 6 рабочих дней);</w:t>
      </w:r>
    </w:p>
    <w:p w14:paraId="30B6B7F4" w14:textId="4A60E4D6" w:rsidR="00B334F5" w:rsidRDefault="00B334F5" w:rsidP="00602986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A">
        <w:rPr>
          <w:rFonts w:ascii="Times New Roman" w:hAnsi="Times New Roman" w:cs="Times New Roman"/>
          <w:sz w:val="28"/>
          <w:szCs w:val="28"/>
        </w:rPr>
        <w:t>В случае установления специалистом оснований</w:t>
      </w:r>
      <w:r>
        <w:rPr>
          <w:rFonts w:ascii="Times New Roman" w:hAnsi="Times New Roman" w:cs="Times New Roman"/>
          <w:sz w:val="28"/>
          <w:szCs w:val="28"/>
        </w:rPr>
        <w:t xml:space="preserve">, перечисленных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пункте 2.10.1 административного регламента рассмотрение заявления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документов о предоставлении муниципальной услуг- 4 рабочих дня.  </w:t>
      </w:r>
    </w:p>
    <w:p w14:paraId="6CBBD8BD" w14:textId="729CF0D8" w:rsidR="00B334F5" w:rsidRDefault="00B334F5" w:rsidP="0060298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  <w:r w:rsidR="00602986">
        <w:rPr>
          <w:rFonts w:ascii="Times New Roman" w:eastAsia="Calibri" w:hAnsi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/>
          <w:sz w:val="28"/>
          <w:szCs w:val="28"/>
          <w:lang w:eastAsia="ru-RU"/>
        </w:rPr>
        <w:t>или об отказе в предоставлении муниципальной услуги – 2 рабочих дня;</w:t>
      </w:r>
    </w:p>
    <w:p w14:paraId="7D76C756" w14:textId="77777777" w:rsidR="00B334F5" w:rsidRDefault="00B334F5" w:rsidP="0060298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выдача результата предоставления муниципальной услуги – 1 рабочий день.</w:t>
      </w:r>
    </w:p>
    <w:p w14:paraId="50CA3809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3.1.2. </w:t>
      </w:r>
      <w:bookmarkStart w:id="9" w:name="Par395"/>
      <w:bookmarkEnd w:id="9"/>
      <w:r>
        <w:rPr>
          <w:rFonts w:ascii="Times New Roman" w:eastAsiaTheme="minorEastAsia" w:hAnsi="Times New Roman"/>
          <w:sz w:val="28"/>
          <w:szCs w:val="28"/>
          <w:lang w:eastAsia="ru-RU"/>
        </w:rPr>
        <w:t>Прием и регистрация заявления и документов о предоставлении муниципальной услуги.</w:t>
      </w:r>
    </w:p>
    <w:p w14:paraId="78D48C9B" w14:textId="77777777" w:rsidR="00B334F5" w:rsidRPr="00C63F4A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3.1.2.1. Основание для начала административной процедуры: поступление в Администрацию заявления и </w:t>
      </w: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>документов, предусмотренных п. 2.6 административного регламента,</w:t>
      </w:r>
      <w:r w:rsidRPr="00C63F4A">
        <w:t xml:space="preserve"> </w:t>
      </w: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>способом, указанным в п. 2.2 административного регламента.</w:t>
      </w:r>
    </w:p>
    <w:p w14:paraId="0D230043" w14:textId="4392A468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3.1.2.2. Содержание административного действия, продолжительность и(или) максимальный срок его выполнения: </w:t>
      </w:r>
      <w:r w:rsidR="00BC4378">
        <w:rPr>
          <w:rFonts w:ascii="Times New Roman" w:eastAsia="Times New Roman" w:hAnsi="Times New Roman"/>
          <w:sz w:val="28"/>
          <w:szCs w:val="28"/>
          <w:lang w:eastAsia="ru-RU"/>
        </w:rPr>
        <w:t>сотрудник управления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(далее - АИС "Межвед ЛО") и в случае отсутствия установленных пунктом 2.9 административного регламента оснований для отказа в приеме, </w:t>
      </w:r>
      <w:r w:rsidR="00BC437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предает </w:t>
      </w:r>
      <w:r w:rsidR="00BC437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для регистрации сотруднику администрации ответственному </w:t>
      </w:r>
      <w:r w:rsidR="00BC437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 делопроизводство для регистрации их в соответствии с правилами делопроизводства в течение не более 1 рабочего дня. Сотрудник администрации, ответственный за делопроизводство 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перенаправляет их </w:t>
      </w:r>
      <w:r w:rsidR="00BC4378">
        <w:rPr>
          <w:rFonts w:ascii="Times New Roman" w:eastAsia="Times New Roman" w:hAnsi="Times New Roman"/>
          <w:sz w:val="28"/>
          <w:szCs w:val="28"/>
          <w:lang w:eastAsia="ru-RU"/>
        </w:rPr>
        <w:t>сотруднику управления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, ответственному за рассмотрение документов и формирование проекта решения, на бумажном носителе в соответствии с правилами делопроизводства, установленными в Администрации, в течение не более 1 рабочего дня.</w:t>
      </w:r>
    </w:p>
    <w:p w14:paraId="12CDB7D3" w14:textId="5F085E70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3.1.2.2.1. При наличии оснований для отказа в приеме документов, предусмотренных пунктом 2.9 настоящего Административного регламента, </w:t>
      </w:r>
      <w:r w:rsidR="00BC4378">
        <w:rPr>
          <w:rFonts w:ascii="Times New Roman" w:eastAsia="Times New Roman" w:hAnsi="Times New Roman"/>
          <w:sz w:val="28"/>
          <w:szCs w:val="28"/>
          <w:lang w:eastAsia="ru-RU"/>
        </w:rPr>
        <w:t>сотрудник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тот же день с помощью указанных в заявлении средств связи уведомляет заявителя об отказе в приеме документов с указанием оснований такого отказа, возвращает заявление и документы заявителю </w:t>
      </w:r>
      <w:r w:rsidR="00BC4378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с указанием соответствующего статуса в АИС «Межвед ЛО».</w:t>
      </w:r>
    </w:p>
    <w:p w14:paraId="7911D6F1" w14:textId="738FABFA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3.1.2.3. Лицо, ответственное за выполнение административной процедуры: </w:t>
      </w:r>
      <w:r w:rsidR="00BC4378">
        <w:rPr>
          <w:rFonts w:ascii="Times New Roman" w:eastAsiaTheme="minorEastAsia" w:hAnsi="Times New Roman"/>
          <w:sz w:val="28"/>
          <w:szCs w:val="28"/>
          <w:lang w:eastAsia="ru-RU"/>
        </w:rPr>
        <w:t>сотрудник управления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3C6FCBB8" w14:textId="7B24825C" w:rsidR="00B334F5" w:rsidRPr="00C63F4A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3.1.2.4. Критерий принятия решения: наличие/отсутствие оснований </w:t>
      </w:r>
      <w:r w:rsidR="00602986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для отказа в приеме документов, необходимых для предоставления муниципальной услуги, </w:t>
      </w: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>установленных пунктом 2.9 административного регламента.</w:t>
      </w:r>
    </w:p>
    <w:p w14:paraId="27E7288A" w14:textId="77777777" w:rsidR="00B334F5" w:rsidRPr="00C63F4A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>3.1.2.5. Результат выполнения административной процедуры:</w:t>
      </w:r>
    </w:p>
    <w:p w14:paraId="6A0AEFAD" w14:textId="525EC70C" w:rsidR="00B334F5" w:rsidRPr="00C63F4A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«Межвед ЛО» заявителю </w:t>
      </w:r>
      <w:r w:rsidR="00602986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>в личный кабинет ПГУ ЛО/ЕПГУ;</w:t>
      </w:r>
    </w:p>
    <w:p w14:paraId="4099ACDE" w14:textId="77777777" w:rsidR="00B334F5" w:rsidRPr="00C63F4A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>- прием заявления и документов о предоставлении муниципальной услуги к рассмотрению на бумажном носителе либо в АИС «Межвед ЛО».</w:t>
      </w:r>
    </w:p>
    <w:p w14:paraId="6289A580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3.1.3.</w:t>
      </w:r>
      <w:bookmarkStart w:id="10" w:name="Par411"/>
      <w:bookmarkEnd w:id="10"/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Рассмотрение заявления 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документов о предоставлении муниципальной услуги.</w:t>
      </w:r>
    </w:p>
    <w:p w14:paraId="559F0C12" w14:textId="0D59F843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3.1.3.1. Основание для начала административной процедуры: прием заявления и документов в АИС «Межвед ЛО» </w:t>
      </w:r>
      <w:r w:rsidR="00BC4378">
        <w:rPr>
          <w:rFonts w:ascii="Times New Roman" w:eastAsia="Times New Roman" w:hAnsi="Times New Roman"/>
          <w:sz w:val="28"/>
          <w:szCs w:val="28"/>
          <w:lang w:eastAsia="ru-RU"/>
        </w:rPr>
        <w:t>сотрудников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ответственным за рассмотрение документов и формирование проекта решения.</w:t>
      </w:r>
    </w:p>
    <w:p w14:paraId="519EEFF2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14:paraId="5967F5D9" w14:textId="28BFC964" w:rsidR="00B334F5" w:rsidRPr="00C63F4A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1 действие: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</w:t>
      </w:r>
      <w:r w:rsidR="00602986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целях оценки их соответствия </w:t>
      </w: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 xml:space="preserve">требованиям и условиям на получение муниципальной услуги; </w:t>
      </w:r>
    </w:p>
    <w:p w14:paraId="044F64FF" w14:textId="3A71F84D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63F4A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2 действие:</w:t>
      </w: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сбор документов/сведений, предусмотренных пунктом 2.7 административного регламента с использованием системы межведомственного информационного взаимодействия и, при наличии технической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возможности, АИС «Межвед ЛО»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14:paraId="74E231F9" w14:textId="0CC1503E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63F4A"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запрос: </w:t>
      </w:r>
      <w:r w:rsidR="00602986">
        <w:rPr>
          <w:rFonts w:ascii="Times New Roman" w:hAnsi="Times New Roman"/>
          <w:sz w:val="28"/>
          <w:szCs w:val="28"/>
        </w:rPr>
        <w:br/>
      </w:r>
      <w:r w:rsidRPr="00C63F4A">
        <w:rPr>
          <w:rFonts w:ascii="Times New Roman" w:hAnsi="Times New Roman"/>
          <w:sz w:val="28"/>
          <w:szCs w:val="28"/>
        </w:rPr>
        <w:t>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</w:t>
      </w: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14:paraId="24A40529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3 действие: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подготовка и представление проекта решения, а также заявления о предоставлении муниципальной услуги и документов должностному лицу Администрации, ответственному за принятие и подписание соответствующего решения.</w:t>
      </w:r>
    </w:p>
    <w:p w14:paraId="4366B85B" w14:textId="2CE5CEAC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3.1.3.3. Лицо, ответственное за выполнение административной процедуры: </w:t>
      </w:r>
      <w:r w:rsidR="00BC4378">
        <w:rPr>
          <w:rFonts w:ascii="Times New Roman" w:eastAsiaTheme="minorEastAsia" w:hAnsi="Times New Roman"/>
          <w:sz w:val="28"/>
          <w:szCs w:val="28"/>
          <w:lang w:eastAsia="ru-RU"/>
        </w:rPr>
        <w:t>сотрудник управления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, отвечающий за рассмотрение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 формирование проекта решения.</w:t>
      </w:r>
    </w:p>
    <w:p w14:paraId="56BB5951" w14:textId="3AE58343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3.1.3.4. Критерии принятия решения:</w:t>
      </w:r>
      <w: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отсутствие (наличие) оснований </w:t>
      </w:r>
      <w:r w:rsidR="00602986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для отказа в предоставлении муниципальной услуги, установленных п. 2.10 административного регламента либо оснований для возврата заявления </w:t>
      </w:r>
      <w:r w:rsidR="00602986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 предоставлении муниципальной услуги и прилагаемых к нему документов, установленных п. 2.10.1 административного регламента.</w:t>
      </w:r>
    </w:p>
    <w:p w14:paraId="6C5E6598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3.1.3.4. Результат выполнения административной процедуры: </w:t>
      </w:r>
    </w:p>
    <w:p w14:paraId="7C6C6B01" w14:textId="77777777" w:rsidR="00B334F5" w:rsidRPr="00C63F4A" w:rsidRDefault="00B334F5" w:rsidP="00B334F5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проект </w:t>
      </w:r>
      <w:r w:rsidRPr="00C63F4A">
        <w:rPr>
          <w:rFonts w:ascii="Times New Roman" w:eastAsia="Calibri" w:hAnsi="Times New Roman"/>
          <w:sz w:val="28"/>
          <w:szCs w:val="28"/>
          <w:lang w:eastAsia="ru-RU"/>
        </w:rPr>
        <w:t>договора купли-продажи/аренды/безвозмездного пользования земельным участком в трех экземплярах;</w:t>
      </w:r>
    </w:p>
    <w:p w14:paraId="753ECB50" w14:textId="77777777" w:rsidR="00B334F5" w:rsidRPr="00C63F4A" w:rsidRDefault="00B334F5" w:rsidP="00B334F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3F4A">
        <w:rPr>
          <w:rFonts w:ascii="Times New Roman" w:eastAsia="Calibri" w:hAnsi="Times New Roman"/>
          <w:sz w:val="28"/>
          <w:szCs w:val="28"/>
          <w:lang w:eastAsia="ru-RU"/>
        </w:rPr>
        <w:t>- проект решения о предоставлении земельного участка в постоянное (бессрочное) пользование;</w:t>
      </w:r>
    </w:p>
    <w:p w14:paraId="050AC14A" w14:textId="77777777" w:rsidR="00B334F5" w:rsidRDefault="00B334F5" w:rsidP="00B334F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3F4A">
        <w:rPr>
          <w:rFonts w:ascii="Times New Roman" w:eastAsia="Calibri" w:hAnsi="Times New Roman"/>
          <w:sz w:val="28"/>
          <w:szCs w:val="28"/>
          <w:lang w:eastAsia="ru-RU"/>
        </w:rPr>
        <w:t>проект решения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о возврате заявления о предоставлении муниципальной услуги и прилагаемых к нему документов;</w:t>
      </w:r>
    </w:p>
    <w:p w14:paraId="08A5E5DD" w14:textId="77777777" w:rsidR="00B334F5" w:rsidRDefault="00B334F5" w:rsidP="00B334F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об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отказе в предоставлении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5F7008AE" w14:textId="2CAD4CBA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3.1.4. Принятие решения о предоставлении муниципальной услуги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 об отказе в предоставлении муниципальной услуги.</w:t>
      </w:r>
    </w:p>
    <w:p w14:paraId="6809DA4B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3.1.4.1. Основание для начала административной процедуры: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представление заявления и документов, а также проекта решения должностному лицу Администрации, ответственному за принятие и подписание соответствующего решения.</w:t>
      </w:r>
    </w:p>
    <w:p w14:paraId="5D085C57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3.1.4.2. Содержание административного действия (административных действий), продолжительность и(или) максимальный срок его (их) выполнения: рассмотрение, заявления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2 рабочих дней с даты окончания второй административной процедуры.</w:t>
      </w:r>
    </w:p>
    <w:p w14:paraId="24CB616E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3.1.4.3. Лицо ответственное за выполнение административной процедуры: должностное лицо Администрации, ответственное за принятие и подписание соответствующего решения.</w:t>
      </w:r>
    </w:p>
    <w:p w14:paraId="29657B0D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3.1.4.4. Критерии принятия решения: наличие/отсутствие у заявителя права на получение муниципальной услуги.</w:t>
      </w:r>
    </w:p>
    <w:p w14:paraId="352E5D24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3.1.4.5. Результат выполнения административной процедуры:</w:t>
      </w:r>
    </w:p>
    <w:p w14:paraId="4EB8097D" w14:textId="77777777" w:rsidR="00B334F5" w:rsidRPr="00C63F4A" w:rsidRDefault="00B334F5" w:rsidP="00B334F5">
      <w:pPr>
        <w:pStyle w:val="af0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4A">
        <w:rPr>
          <w:rFonts w:ascii="Times New Roman" w:eastAsia="Times New Roman" w:hAnsi="Times New Roman" w:cs="Times New Roman"/>
          <w:sz w:val="28"/>
          <w:szCs w:val="28"/>
        </w:rPr>
        <w:t>подписание трех экземпляров проекта договора купли-продажи/аренды/безвозмездного пользования земельным участком;</w:t>
      </w:r>
    </w:p>
    <w:p w14:paraId="0D46F318" w14:textId="1CA920D2" w:rsidR="00B334F5" w:rsidRPr="00C63F4A" w:rsidRDefault="00B334F5" w:rsidP="00B334F5">
      <w:pPr>
        <w:pStyle w:val="af0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F4A">
        <w:rPr>
          <w:rFonts w:ascii="Times New Roman" w:eastAsia="Times New Roman" w:hAnsi="Times New Roman" w:cs="Times New Roman"/>
          <w:sz w:val="28"/>
          <w:szCs w:val="28"/>
        </w:rPr>
        <w:t xml:space="preserve">- подписание решения о предоставлении земельного участка </w:t>
      </w:r>
      <w:r w:rsidR="00602986">
        <w:rPr>
          <w:rFonts w:ascii="Times New Roman" w:eastAsia="Times New Roman" w:hAnsi="Times New Roman" w:cs="Times New Roman"/>
          <w:sz w:val="28"/>
          <w:szCs w:val="28"/>
        </w:rPr>
        <w:br/>
      </w:r>
      <w:r w:rsidRPr="00C63F4A">
        <w:rPr>
          <w:rFonts w:ascii="Times New Roman" w:eastAsia="Times New Roman" w:hAnsi="Times New Roman" w:cs="Times New Roman"/>
          <w:sz w:val="28"/>
          <w:szCs w:val="28"/>
        </w:rPr>
        <w:t>в постоянное (бессрочное) пользование;</w:t>
      </w:r>
    </w:p>
    <w:p w14:paraId="75E88F72" w14:textId="77777777" w:rsidR="00B334F5" w:rsidRDefault="00B334F5" w:rsidP="00B334F5">
      <w:pPr>
        <w:pStyle w:val="af0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F4A">
        <w:rPr>
          <w:rFonts w:ascii="Times New Roman" w:eastAsia="Times New Roman" w:hAnsi="Times New Roman" w:cs="Times New Roman"/>
          <w:sz w:val="28"/>
          <w:szCs w:val="28"/>
        </w:rPr>
        <w:t>подписание решения о возврате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к нему документов </w:t>
      </w:r>
    </w:p>
    <w:p w14:paraId="75D3FD4D" w14:textId="20DC31DF" w:rsidR="00B334F5" w:rsidRDefault="00B334F5" w:rsidP="00B334F5">
      <w:pPr>
        <w:pStyle w:val="af0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подписание решения об отказе в пред</w:t>
      </w:r>
      <w:r w:rsidR="00C63F4A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0A95A99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3.1.5. Выдача результата предоставления муниципальной услуги.</w:t>
      </w:r>
    </w:p>
    <w:p w14:paraId="5C058183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3.1.5.1. Основание для начала административной процедуры: подписание соответствующего решения, являющегося результатом предоставления муниципальной услуги.</w:t>
      </w:r>
    </w:p>
    <w:p w14:paraId="5A4667F0" w14:textId="6177A414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3.1.5.2. Содержание административного действия, продолжительность и(или) максимальный срок его выполнения: работник Администрации, ответственный за делопроизводство, загружает результат (подписанное решение) предоставления муниципальной услуги в АИС «Межвед ЛО»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 направляет заявителю способом, указанным в заявлении, в течение 1 рабочего дня с даты окончания третьей административной процедуры.</w:t>
      </w:r>
    </w:p>
    <w:p w14:paraId="5A0E4ADC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3.1.5.3. Лицо, ответственное за выполнение административной процедуры: работник Администрации, ответственный за делопроизводство.</w:t>
      </w:r>
    </w:p>
    <w:p w14:paraId="715AD09B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3.1.5.4. Результат выполнения административной процедуры: внесение сведений о принятом решении в АИС «Межвед ЛО» и направление результата предоставления муниципальной услуги способом, указанным в заявлении.</w:t>
      </w:r>
    </w:p>
    <w:p w14:paraId="4401BFB9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Особенности выполнения административных процедур в электронной форме.</w:t>
      </w:r>
    </w:p>
    <w:p w14:paraId="1224E7F6" w14:textId="7A69E36E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3.2.1. Предоставление муниципальной услуги на ЕПГУ и ПГУ ЛО осуществляется в соответствии с 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</w:t>
      </w:r>
      <w:hyperlink r:id="rId19" w:history="1">
        <w:r w:rsidRPr="00C63F4A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законом</w:t>
        </w:r>
      </w:hyperlink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 № 210-ФЗ, Федеральным </w:t>
      </w:r>
      <w:hyperlink r:id="rId20" w:history="1">
        <w:r w:rsidRPr="00C63F4A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законом</w:t>
        </w:r>
      </w:hyperlink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21" w:history="1">
        <w:r w:rsidRPr="00C63F4A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постановлением</w:t>
        </w:r>
      </w:hyperlink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Правительства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от 25.06.2012 № 634 «О видах электронной подписи, использование которых допускается при обращении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получением государственных и муниципальных услуг».</w:t>
      </w:r>
    </w:p>
    <w:p w14:paraId="2CE39459" w14:textId="40BDE80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3.2.2. Для получения муниципальной услуги через ЕПГУ или через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ПГУ ЛО заявителю необходимо предварительно пройти процесс регистрации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 Единой системе идентификации и аутентификации (далее - ЕСИА).</w:t>
      </w:r>
    </w:p>
    <w:p w14:paraId="31BED4DA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3.2.3. Муниципальная услуга может быть получена через ПГУ ЛО либо через ЕПГУ.</w:t>
      </w:r>
    </w:p>
    <w:p w14:paraId="00F883B8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14:paraId="58E1D91F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пройти идентификацию и аутентификацию в ЕСИА;</w:t>
      </w:r>
    </w:p>
    <w:p w14:paraId="6B536BB4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7A57BDD7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14:paraId="131ADF36" w14:textId="5587A2B5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присвоение пакету уникального номера дела. Номер дела доступен заявителю в личном кабинете ПГУ ЛО и(или) ЕПГУ.</w:t>
      </w:r>
    </w:p>
    <w:p w14:paraId="08F1E912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438711D5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2FC3FE5C" w14:textId="1A5865CE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переводит дело в архив АИС «Межвед ЛО»;</w:t>
      </w:r>
    </w:p>
    <w:p w14:paraId="0D01CB11" w14:textId="0D1BB586" w:rsidR="00B334F5" w:rsidRPr="00C63F4A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уведомляет заявителя о принятом решении с помощью указанных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заявлении средств связи, затем направляет документ способом, указанным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18D81522" w14:textId="2C8F499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3.2.7. В случае поступления всех документов, указанных в </w:t>
      </w:r>
      <w:hyperlink r:id="rId22" w:anchor="P99" w:history="1">
        <w:r w:rsidRPr="00C63F4A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пункте 2.6</w:t>
        </w:r>
      </w:hyperlink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в форме электронных документов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(электронных образов документов), днем обращения за предоставлением муниципальной услуги считается дата регистрации приема документов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ПГУ ЛО или ЕПГУ.</w:t>
      </w:r>
    </w:p>
    <w:p w14:paraId="34AF778B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4A89E032" w14:textId="1B8862AB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3.2.8. 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муниципальной услуги отмечает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в соответствующем поле такую необходимость).</w:t>
      </w:r>
    </w:p>
    <w:p w14:paraId="266AA9B2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64FCC8BC" w14:textId="77777777" w:rsidR="00B334F5" w:rsidRPr="00541106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14:paraId="50ADC18B" w14:textId="080063A3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Порядок исправления допущенных опечаток и ошибок в выданных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предоставления муниципальной услуги документах</w:t>
      </w:r>
    </w:p>
    <w:p w14:paraId="34E6C4E4" w14:textId="4053051B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посредством ЕПГУ подписанное заявителем, заверенное печатью заявителя (при наличии) или оформленное в форме электронного документа и подписанное электронной подписью заявление о необходимости исправления допущенных опечаток и(или) ошибок с изложением сути допущенных опечаток и(или) ошибок и 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приложением копии документа, содержащего опечатки и(или) ошибки (приложение 6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к настоящему административному регламенту).</w:t>
      </w:r>
    </w:p>
    <w:p w14:paraId="141C3F0A" w14:textId="2F119AC2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3.3.2. В течение 5 рабочих дней со дня регистрации заявления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14:paraId="1AAB1ECE" w14:textId="77777777" w:rsidR="00B334F5" w:rsidRPr="00541106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14:paraId="31C972D8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" w:name="Par469"/>
      <w:bookmarkEnd w:id="11"/>
      <w:r>
        <w:rPr>
          <w:rFonts w:ascii="Times New Roman" w:eastAsiaTheme="minorEastAsia" w:hAnsi="Times New Roman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14:paraId="1847902E" w14:textId="77777777" w:rsidR="00B334F5" w:rsidRPr="00541106" w:rsidRDefault="00B334F5" w:rsidP="00B334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14:paraId="0C72E1AC" w14:textId="229AF391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Порядок осуществления текущего контроля за соблюдением </w:t>
      </w:r>
      <w:r w:rsidR="006029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2E48365D" w14:textId="689F328C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контроль осуществляется ответственными специалистами </w:t>
      </w:r>
      <w:r w:rsidR="0060298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</w:t>
      </w:r>
      <w:r w:rsidR="00602986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(заместителем </w:t>
      </w:r>
      <w:r w:rsidR="00602986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, начальником отдела) </w:t>
      </w:r>
      <w:r w:rsidR="0060298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проверок исполнения положений </w:t>
      </w:r>
      <w:r>
        <w:rPr>
          <w:rFonts w:ascii="Times New Roman" w:hAnsi="Times New Roman"/>
          <w:sz w:val="28"/>
          <w:szCs w:val="28"/>
        </w:rPr>
        <w:lastRenderedPageBreak/>
        <w:t>настоящего административного регламента, иных нормативных правовых актов.</w:t>
      </w:r>
    </w:p>
    <w:p w14:paraId="235A4E13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5A7202E5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62E5FCC8" w14:textId="6ED515B5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проверки предоставления муниципальной услуги проводятся </w:t>
      </w:r>
      <w:r w:rsidR="006029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чаще одного раза в три года в соответствии с планом проведения проверок, утвержденным руководителем </w:t>
      </w:r>
      <w:r w:rsidR="0060298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14:paraId="2C1F6C95" w14:textId="4F1198A8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проверке могут рассматриваться все вопросы, связанные </w:t>
      </w:r>
      <w:r w:rsidR="006029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предоставлением муниципальной услуги (комплексные проверки), </w:t>
      </w:r>
      <w:r w:rsidR="006029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или отдельный вопрос, связанный с предоставлением муниципальной услуги (тематические проверки).</w:t>
      </w:r>
    </w:p>
    <w:p w14:paraId="4C95677F" w14:textId="13CB7C0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60298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14:paraId="1AB04509" w14:textId="0A50DD88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проверки издается правовой акт </w:t>
      </w:r>
      <w:r w:rsidR="0060298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029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 проведении проверки исполнения административного регламента </w:t>
      </w:r>
      <w:r w:rsidR="006029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предоставлению муниципальной услуги.</w:t>
      </w:r>
    </w:p>
    <w:p w14:paraId="77553233" w14:textId="18294405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</w:t>
      </w:r>
      <w:r w:rsidR="006029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ходе проверки, или отсутствие таковых, а также выводы, содержащие оценку полноты и качества предоставления муниципальной услуги и предложения </w:t>
      </w:r>
      <w:r w:rsidR="006029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1A73B6C1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обращений дается письменный ответ.</w:t>
      </w:r>
    </w:p>
    <w:p w14:paraId="6436D710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26E56F8F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4AF58642" w14:textId="0F8EE680" w:rsidR="00B334F5" w:rsidRDefault="00602986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B334F5">
        <w:rPr>
          <w:rFonts w:ascii="Times New Roman" w:hAnsi="Times New Roman"/>
          <w:sz w:val="28"/>
          <w:szCs w:val="28"/>
        </w:rPr>
        <w:t xml:space="preserve"> несет персональную ответственность за обеспечение предоставления муниципальной услуги.</w:t>
      </w:r>
    </w:p>
    <w:p w14:paraId="482C6C7D" w14:textId="7A8909D4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</w:t>
      </w:r>
      <w:r w:rsidR="0060298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несут персональную ответственность:</w:t>
      </w:r>
    </w:p>
    <w:p w14:paraId="6B4AE16E" w14:textId="77777777" w:rsidR="00B334F5" w:rsidRDefault="00B334F5" w:rsidP="0060298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неисполнение или ненадлежащее исполнение административных </w:t>
      </w:r>
      <w:r>
        <w:rPr>
          <w:rFonts w:ascii="Times New Roman" w:hAnsi="Times New Roman"/>
          <w:sz w:val="28"/>
          <w:szCs w:val="28"/>
        </w:rPr>
        <w:lastRenderedPageBreak/>
        <w:t>процедур при предоставлении муниципальной услуги;</w:t>
      </w:r>
    </w:p>
    <w:p w14:paraId="32B739FD" w14:textId="77777777" w:rsidR="00B334F5" w:rsidRDefault="00B334F5" w:rsidP="0060298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3A3870A8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2246BD64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DC6F6F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Par491"/>
      <w:bookmarkEnd w:id="12"/>
      <w:r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bookmarkStart w:id="13" w:name="Par540"/>
      <w:bookmarkEnd w:id="13"/>
      <w:r>
        <w:rPr>
          <w:rFonts w:ascii="Times New Roman" w:eastAsia="Times New Roman" w:hAnsi="Times New Roman"/>
          <w:sz w:val="28"/>
          <w:szCs w:val="28"/>
          <w:lang w:eastAsia="ru-RU"/>
        </w:rPr>
        <w:t>Досудебный (внесудебный) порядок обжалования решений</w:t>
      </w:r>
    </w:p>
    <w:p w14:paraId="39ABC174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</w:t>
      </w:r>
      <w:bookmarkStart w:id="14" w:name="Par436"/>
      <w:bookmarkEnd w:id="14"/>
      <w:r>
        <w:rPr>
          <w:rFonts w:ascii="Times New Roman" w:eastAsia="Times New Roman" w:hAnsi="Times New Roman"/>
          <w:sz w:val="28"/>
          <w:szCs w:val="28"/>
          <w:lang w:eastAsia="ru-RU"/>
        </w:rPr>
        <w:t>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14:paraId="0D29479A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03AC84DD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муниципальную услуги.</w:t>
      </w:r>
    </w:p>
    <w:p w14:paraId="0C71C251" w14:textId="77777777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муниципальную услугу, либо муниципального служащего, многофункционального центра</w:t>
      </w:r>
      <w:r w:rsidRPr="00C63F4A">
        <w:t xml:space="preserve"> 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государственных и муниципальных услуг (далее - многофункциональный центр), работника многофункционального центра являются</w:t>
      </w:r>
      <w:r w:rsidRPr="00C63F4A">
        <w:t xml:space="preserve"> 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в том числе следующие случаи:</w:t>
      </w:r>
    </w:p>
    <w:p w14:paraId="03386177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14:paraId="24FFC303" w14:textId="5F1BE2D6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14:paraId="02E90716" w14:textId="3B129721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40C19BED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услуги, у заявителя;</w:t>
      </w:r>
    </w:p>
    <w:p w14:paraId="5E87B122" w14:textId="00490C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14:paraId="16A3549F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12F2277D" w14:textId="54D982F8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отказ органа, предоставляющего муниципальной услугу, должностного лица органа, предоставляющего муниципальной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14:paraId="6EE1A413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6160598C" w14:textId="04A0406B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14:paraId="48583862" w14:textId="546E8B54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указывались при первоначальном отказе в приеме документов, необходимых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14:paraId="7B77F059" w14:textId="34310535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электронной форме в орган, предоставляющий муниципальную услугу,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муниципальной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«МФЦ».</w:t>
      </w:r>
    </w:p>
    <w:p w14:paraId="434C83FD" w14:textId="6595EFBC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использованием информационно-телекоммуникационной сети «Интернет», официального сайта многофункционального центра, ЕПГУ либо ПГУ ЛО,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также может быть принята при личном приеме заявителя.</w:t>
      </w:r>
    </w:p>
    <w:p w14:paraId="69704BE9" w14:textId="77777777" w:rsidR="00B334F5" w:rsidRPr="00C63F4A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3" w:history="1">
        <w:r w:rsidRPr="00C63F4A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ч. 5 ст. 11.2</w:t>
        </w:r>
      </w:hyperlink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№ 210-ФЗ.</w:t>
      </w:r>
    </w:p>
    <w:p w14:paraId="141D2308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В письменной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жалобе в обязательном порядке указываются:</w:t>
      </w:r>
    </w:p>
    <w:p w14:paraId="3CD5A746" w14:textId="42F0464B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либо муниципального служащего, филиала, отдела, удаленного рабочего места ГБУ ЛО «МФЦ», его руководителя и(или) работника, решения и действия (бездействие) которых обжалуются;</w:t>
      </w:r>
    </w:p>
    <w:p w14:paraId="6B7EF933" w14:textId="58155D1C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которым должен быть направлен ответ заявителю;</w:t>
      </w:r>
    </w:p>
    <w:p w14:paraId="012B1264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6C6D395A" w14:textId="26B2663F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14:paraId="353E2649" w14:textId="1DCC8CDF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для составления и обоснования жалобы, в случаях, установленных </w:t>
      </w:r>
      <w:hyperlink r:id="rId24" w:history="1">
        <w:r w:rsidRPr="00C63F4A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ст. 11.1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№ 210-ФЗ, при условии, что это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2C4F95D0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 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433177F" w14:textId="5F975BE1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5.7. По результатам рассмотрения жалобы принимается одно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из следующих решений:</w:t>
      </w:r>
    </w:p>
    <w:p w14:paraId="371908D4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14:paraId="56746E80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14:paraId="4BC01B43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3E2AF5C" w14:textId="72BBF8A1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A6E23FA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E671990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544CB128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D353183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Особенности выполнения административных процедур</w:t>
      </w:r>
    </w:p>
    <w:p w14:paraId="1CB92A3C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многофункциональных центрах</w:t>
      </w:r>
    </w:p>
    <w:p w14:paraId="069609C1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00EF4E" w14:textId="3E9D9F8A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соглашения о взаимодействии между ГБУ ЛО "МФЦ" и Администрацией. Предоставление муниципальной услуги в иных МФЦ осуществляется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наличии вступившего в силу соглашения о взаимодействии между ГБУ ЛО "МФЦ" и иным МФЦ.</w:t>
      </w:r>
    </w:p>
    <w:p w14:paraId="4FE95408" w14:textId="13E30559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получения муниципальной услуги, выполняет следующие действия:</w:t>
      </w:r>
    </w:p>
    <w:p w14:paraId="4549A8CC" w14:textId="77777777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35DD778C" w14:textId="77777777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0C3FFCBF" w14:textId="77777777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определяет предмет обращения;</w:t>
      </w:r>
    </w:p>
    <w:p w14:paraId="0DCFD86C" w14:textId="77777777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проводит проверку правильности заполнения обращения;</w:t>
      </w:r>
    </w:p>
    <w:p w14:paraId="79AE6113" w14:textId="77777777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проводит проверку укомплектованности пакета документов;</w:t>
      </w:r>
    </w:p>
    <w:p w14:paraId="31CF1ECC" w14:textId="77777777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71DD4C8D" w14:textId="6C095BF4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е) заверяет каждый документ дела своей электронной подписью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- ЭП);</w:t>
      </w:r>
    </w:p>
    <w:p w14:paraId="51CEB243" w14:textId="77777777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направляет копии документов и реестр документов в Администрацию:</w:t>
      </w:r>
    </w:p>
    <w:p w14:paraId="019983B1" w14:textId="77777777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14:paraId="795DDE7C" w14:textId="77777777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фамилии, должности и подписанные уполномоченным специалистом МФЦ.</w:t>
      </w:r>
    </w:p>
    <w:p w14:paraId="212D3C4D" w14:textId="77777777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14:paraId="5F6F21B9" w14:textId="77777777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6.3. При установлении факта представления заявителем неполного комплекта документов, указанных 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25" w:anchor="P167" w:history="1">
        <w:r w:rsidRPr="00C63F4A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пункте 2.6</w:t>
        </w:r>
      </w:hyperlink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специалист МФЦ выполняет в соответствии с настоящим административным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регламентом следующие действия:</w:t>
      </w:r>
    </w:p>
    <w:p w14:paraId="456DA88C" w14:textId="77777777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сообщает заявителю, какие необходимые документы им не представлены;</w:t>
      </w:r>
    </w:p>
    <w:p w14:paraId="1AE7E3BF" w14:textId="77777777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14:paraId="4D18C48B" w14:textId="77777777" w:rsidR="00B334F5" w:rsidRDefault="00B334F5" w:rsidP="0060298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63F4A">
        <w:rPr>
          <w:rFonts w:ascii="Times New Roman" w:hAnsi="Times New Roman" w:cs="Times New Roman"/>
          <w:sz w:val="28"/>
          <w:szCs w:val="28"/>
        </w:rPr>
        <w:t xml:space="preserve">выдает </w:t>
      </w:r>
      <w:hyperlink r:id="rId26" w:history="1">
        <w:r w:rsidRPr="00C63F4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Pr="00C63F4A">
        <w:rPr>
          <w:rFonts w:ascii="Times New Roman" w:hAnsi="Times New Roman" w:cs="Times New Roman"/>
          <w:sz w:val="28"/>
          <w:szCs w:val="28"/>
        </w:rPr>
        <w:t xml:space="preserve"> об отказе в приеме заявления и документов, необходимых для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услуги, с указанием перечня документов, которые заявителю необходимо представить для предоставления </w:t>
      </w:r>
      <w:r w:rsidRPr="00C63F4A">
        <w:rPr>
          <w:rFonts w:ascii="Times New Roman" w:hAnsi="Times New Roman" w:cs="Times New Roman"/>
          <w:sz w:val="28"/>
          <w:szCs w:val="28"/>
        </w:rPr>
        <w:t>услуги (приложение 5</w:t>
      </w:r>
      <w:r w:rsidRPr="00C63F4A">
        <w:rPr>
          <w:rFonts w:ascii="Times New Roman" w:hAnsi="Times New Roman" w:cs="Times New Roman"/>
          <w:sz w:val="28"/>
          <w:szCs w:val="28"/>
          <w:lang w:bidi="ru-RU"/>
        </w:rPr>
        <w:t xml:space="preserve"> к настоящему административному регламенту)</w:t>
      </w:r>
      <w:r w:rsidRPr="00C63F4A">
        <w:rPr>
          <w:rFonts w:ascii="Times New Roman" w:hAnsi="Times New Roman" w:cs="Times New Roman"/>
          <w:sz w:val="28"/>
          <w:szCs w:val="28"/>
        </w:rPr>
        <w:t>.</w:t>
      </w:r>
    </w:p>
    <w:p w14:paraId="4A38DE24" w14:textId="77777777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6.4.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14:paraId="02AED629" w14:textId="11937A86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электронном виде в течение 1 рабочего дня со дня принятия решения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(отказе в предоставлении) муниципальной услуги заявителю;</w:t>
      </w:r>
    </w:p>
    <w:p w14:paraId="085A9686" w14:textId="77777777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14:paraId="164D4BEE" w14:textId="0922440C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МФЦ, ответственный за выдачу документов, полученных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 времени телефонного звонка или посредством смс-информирования), а также о возможности получения документов в МФЦ.</w:t>
      </w:r>
    </w:p>
    <w:p w14:paraId="2E66AB3D" w14:textId="37F1230F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6.5. При вводе безбумажного электронного документооборота административные процедуры регламентируются нормативным правовым актом</w:t>
      </w:r>
      <w:r w:rsidR="00C63F4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устанавливающим порядок электронного (безбумажного) документооборота в сфере государственных и муниципальных услуг.</w:t>
      </w:r>
    </w:p>
    <w:p w14:paraId="33C4202F" w14:textId="77777777" w:rsidR="00B334F5" w:rsidRDefault="00B334F5" w:rsidP="00B334F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  <w:sectPr w:rsidR="00B334F5" w:rsidSect="00775D5C">
          <w:headerReference w:type="default" r:id="rId27"/>
          <w:pgSz w:w="11906" w:h="16838"/>
          <w:pgMar w:top="1134" w:right="567" w:bottom="1134" w:left="1701" w:header="567" w:footer="567" w:gutter="0"/>
          <w:cols w:space="720"/>
          <w:titlePg/>
          <w:docGrid w:linePitch="299"/>
        </w:sectPr>
      </w:pPr>
    </w:p>
    <w:p w14:paraId="0613852E" w14:textId="77777777" w:rsidR="00B334F5" w:rsidRPr="00A767BE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67B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Приложение 1</w:t>
      </w:r>
    </w:p>
    <w:p w14:paraId="35E8E63A" w14:textId="213DC6D9" w:rsidR="00B334F5" w:rsidRPr="00A767BE" w:rsidRDefault="00B334F5" w:rsidP="00A767BE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eastAsiaTheme="minorEastAsia" w:cs="Calibri"/>
          <w:sz w:val="28"/>
          <w:szCs w:val="28"/>
          <w:lang w:eastAsia="ru-RU"/>
        </w:rPr>
      </w:pPr>
      <w:r w:rsidRPr="00A767BE">
        <w:rPr>
          <w:rFonts w:ascii="Times New Roman" w:eastAsiaTheme="minorEastAsia" w:hAnsi="Times New Roman"/>
          <w:sz w:val="28"/>
          <w:szCs w:val="28"/>
          <w:lang w:eastAsia="ru-RU"/>
        </w:rPr>
        <w:t>к административному регламенту</w:t>
      </w:r>
    </w:p>
    <w:p w14:paraId="42D51D38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4CEBCEC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В администрацию МО «______________» </w:t>
      </w:r>
    </w:p>
    <w:p w14:paraId="0A325978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Ленинградской области</w:t>
      </w:r>
    </w:p>
    <w:p w14:paraId="489EF8C1" w14:textId="28500788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_____________</w:t>
      </w:r>
      <w:r w:rsidR="00032599">
        <w:rPr>
          <w:rFonts w:ascii="Courier New" w:eastAsiaTheme="minorEastAsia" w:hAnsi="Courier New" w:cs="Courier New"/>
          <w:sz w:val="20"/>
          <w:szCs w:val="20"/>
          <w:lang w:eastAsia="ru-RU"/>
        </w:rPr>
        <w:t>______________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__________                                               </w:t>
      </w:r>
    </w:p>
    <w:p w14:paraId="15B9EBBE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8959385" w14:textId="5D82113E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от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</w:t>
      </w:r>
      <w:r w:rsidR="00032599">
        <w:rPr>
          <w:rFonts w:ascii="Courier New" w:eastAsiaTheme="minorEastAsia" w:hAnsi="Courier New" w:cs="Courier New"/>
          <w:sz w:val="20"/>
          <w:szCs w:val="20"/>
          <w:lang w:eastAsia="ru-RU"/>
        </w:rPr>
        <w:t>_______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__________</w:t>
      </w:r>
    </w:p>
    <w:p w14:paraId="3D491156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72AD6AD" w14:textId="6E09FFE3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</w:t>
      </w:r>
      <w:r w:rsidR="00032599">
        <w:rPr>
          <w:rFonts w:ascii="Times New Roman" w:eastAsiaTheme="minorEastAsia" w:hAnsi="Times New Roman"/>
          <w:sz w:val="24"/>
          <w:szCs w:val="24"/>
          <w:lang w:eastAsia="ru-RU"/>
        </w:rPr>
        <w:t>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</w:t>
      </w:r>
    </w:p>
    <w:p w14:paraId="017A7ACD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2C5B6AE" w14:textId="532262B1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____________</w:t>
      </w:r>
      <w:r w:rsidR="00032599">
        <w:rPr>
          <w:rFonts w:ascii="Times New Roman" w:eastAsiaTheme="minorEastAsia" w:hAnsi="Times New Roman"/>
          <w:sz w:val="24"/>
          <w:szCs w:val="24"/>
          <w:lang w:eastAsia="ru-RU"/>
        </w:rPr>
        <w:t>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</w:t>
      </w:r>
    </w:p>
    <w:p w14:paraId="05FE1180" w14:textId="77777777" w:rsidR="00B334F5" w:rsidRPr="00032599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032599">
        <w:rPr>
          <w:rFonts w:ascii="Times New Roman" w:eastAsiaTheme="minorEastAsia" w:hAnsi="Times New Roman"/>
          <w:sz w:val="20"/>
          <w:szCs w:val="20"/>
          <w:lang w:eastAsia="ru-RU"/>
        </w:rPr>
        <w:t xml:space="preserve">(для граждан: Ф.И.О, место жительства, </w:t>
      </w:r>
    </w:p>
    <w:p w14:paraId="7EF203BC" w14:textId="77777777" w:rsidR="00B334F5" w:rsidRPr="00032599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032599">
        <w:rPr>
          <w:rFonts w:ascii="Times New Roman" w:eastAsiaTheme="minorEastAsia" w:hAnsi="Times New Roman"/>
          <w:sz w:val="20"/>
          <w:szCs w:val="20"/>
          <w:lang w:eastAsia="ru-RU"/>
        </w:rPr>
        <w:t xml:space="preserve">реквизиты документа, </w:t>
      </w:r>
    </w:p>
    <w:p w14:paraId="258631E5" w14:textId="77777777" w:rsidR="00B334F5" w:rsidRPr="00032599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032599">
        <w:rPr>
          <w:rFonts w:ascii="Times New Roman" w:eastAsiaTheme="minorEastAsia" w:hAnsi="Times New Roman"/>
          <w:sz w:val="20"/>
          <w:szCs w:val="20"/>
          <w:lang w:eastAsia="ru-RU"/>
        </w:rPr>
        <w:t xml:space="preserve">удостоверяющего личность заявителя </w:t>
      </w:r>
    </w:p>
    <w:p w14:paraId="2834D591" w14:textId="77777777" w:rsidR="00B334F5" w:rsidRPr="00032599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032599">
        <w:rPr>
          <w:rFonts w:ascii="Times New Roman" w:eastAsiaTheme="minorEastAsia" w:hAnsi="Times New Roman"/>
          <w:sz w:val="20"/>
          <w:szCs w:val="20"/>
          <w:lang w:eastAsia="ru-RU"/>
        </w:rPr>
        <w:t xml:space="preserve">(для паспорта гражданина РФ: </w:t>
      </w:r>
    </w:p>
    <w:p w14:paraId="0DF1D812" w14:textId="77777777" w:rsidR="00B334F5" w:rsidRPr="00032599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032599">
        <w:rPr>
          <w:rFonts w:ascii="Times New Roman" w:eastAsiaTheme="minorEastAsia" w:hAnsi="Times New Roman"/>
          <w:sz w:val="20"/>
          <w:szCs w:val="20"/>
          <w:lang w:eastAsia="ru-RU"/>
        </w:rPr>
        <w:t>серия, номер и дата выдачи), телефон;</w:t>
      </w:r>
    </w:p>
    <w:p w14:paraId="11FAED74" w14:textId="5A022F86" w:rsidR="00B334F5" w:rsidRPr="00032599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032599">
        <w:rPr>
          <w:rFonts w:ascii="Times New Roman" w:eastAsiaTheme="minorEastAsia" w:hAnsi="Times New Roman"/>
          <w:sz w:val="20"/>
          <w:szCs w:val="20"/>
          <w:lang w:eastAsia="ru-RU"/>
        </w:rPr>
        <w:t xml:space="preserve">для юридического лица: </w:t>
      </w:r>
      <w:r w:rsidR="00032599">
        <w:rPr>
          <w:rFonts w:ascii="Times New Roman" w:eastAsiaTheme="minorEastAsia" w:hAnsi="Times New Roman"/>
          <w:sz w:val="20"/>
          <w:szCs w:val="20"/>
          <w:lang w:eastAsia="ru-RU"/>
        </w:rPr>
        <w:br/>
      </w:r>
      <w:r w:rsidRPr="00032599">
        <w:rPr>
          <w:rFonts w:ascii="Times New Roman" w:eastAsiaTheme="minorEastAsia" w:hAnsi="Times New Roman"/>
          <w:sz w:val="20"/>
          <w:szCs w:val="20"/>
          <w:lang w:eastAsia="ru-RU"/>
        </w:rPr>
        <w:t xml:space="preserve">наименование, местонахождение, </w:t>
      </w:r>
    </w:p>
    <w:p w14:paraId="6274367B" w14:textId="77777777" w:rsidR="00B334F5" w:rsidRPr="00032599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032599">
        <w:rPr>
          <w:rFonts w:ascii="Times New Roman" w:eastAsiaTheme="minorEastAsia" w:hAnsi="Times New Roman"/>
          <w:sz w:val="20"/>
          <w:szCs w:val="20"/>
          <w:lang w:eastAsia="ru-RU"/>
        </w:rPr>
        <w:t>ОГРН, ИНН, почтовый адрес, телефон)</w:t>
      </w:r>
    </w:p>
    <w:p w14:paraId="1F5B077E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23B3B74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356479FA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6AA8456F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ЗАЯВЛЕНИЕ</w:t>
      </w:r>
    </w:p>
    <w:p w14:paraId="547CAD75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о предоставлении земельного участка без проведения торгов</w:t>
      </w:r>
    </w:p>
    <w:p w14:paraId="4E173E31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14:paraId="6CB9ABB9" w14:textId="2DFBCA8F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Прошу предоставить без проведения торгов земельный участок с кадастровым номером:_________________________________________________________________________________</w:t>
      </w:r>
      <w:r w:rsidR="00032599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_,</w:t>
      </w:r>
    </w:p>
    <w:p w14:paraId="29FDD4D1" w14:textId="77777777" w:rsidR="00B334F5" w:rsidRDefault="00B334F5" w:rsidP="00032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0"/>
          <w:szCs w:val="20"/>
          <w:lang w:eastAsia="ru-RU"/>
        </w:rPr>
      </w:pPr>
      <w:r>
        <w:rPr>
          <w:rFonts w:ascii="ArialMT" w:eastAsiaTheme="minorEastAsia" w:hAnsi="ArialMT" w:cs="ArialMT"/>
          <w:sz w:val="20"/>
          <w:szCs w:val="20"/>
          <w:lang w:eastAsia="ru-RU"/>
        </w:rPr>
        <w:t>(кадастровый номер испрашиваемого земельного участка, адрес местоположения)</w:t>
      </w:r>
    </w:p>
    <w:p w14:paraId="09DA0C1A" w14:textId="6061B4D2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в _____________________________________</w:t>
      </w:r>
      <w:r w:rsidR="00032599">
        <w:rPr>
          <w:rFonts w:ascii="ArialMT" w:eastAsiaTheme="minorEastAsia" w:hAnsi="ArialMT" w:cs="ArialMT"/>
          <w:sz w:val="26"/>
          <w:szCs w:val="26"/>
          <w:lang w:eastAsia="ru-RU"/>
        </w:rPr>
        <w:t>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_________________________________,</w:t>
      </w:r>
    </w:p>
    <w:p w14:paraId="0D0F0170" w14:textId="3386BD3F" w:rsidR="00B334F5" w:rsidRDefault="00B334F5" w:rsidP="00032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  <w:r>
        <w:rPr>
          <w:rFonts w:ascii="ArialMT" w:eastAsiaTheme="minorEastAsia" w:hAnsi="ArialMT" w:cs="ArialMT"/>
          <w:sz w:val="16"/>
          <w:szCs w:val="16"/>
          <w:lang w:eastAsia="ru-RU"/>
        </w:rPr>
        <w:t>(вид п</w:t>
      </w:r>
      <w:r w:rsidR="00032599">
        <w:rPr>
          <w:rFonts w:ascii="ArialMT" w:eastAsiaTheme="minorEastAsia" w:hAnsi="ArialMT" w:cs="ArialMT"/>
          <w:sz w:val="16"/>
          <w:szCs w:val="16"/>
          <w:lang w:eastAsia="ru-RU"/>
        </w:rPr>
        <w:t>рава: в собственность (за плату</w:t>
      </w:r>
      <w:r>
        <w:rPr>
          <w:rFonts w:ascii="ArialMT" w:eastAsiaTheme="minorEastAsia" w:hAnsi="ArialMT" w:cs="ArialMT"/>
          <w:sz w:val="16"/>
          <w:szCs w:val="16"/>
          <w:lang w:eastAsia="ru-RU"/>
        </w:rPr>
        <w:t>, в аренду (указать срок), в безвозмездное пользование (указать срок), в постоянное (бессрочное) пользование)</w:t>
      </w:r>
    </w:p>
    <w:p w14:paraId="13B6DDD0" w14:textId="55D2F61E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в целях _________________________________</w:t>
      </w:r>
      <w:r w:rsidR="00032599">
        <w:rPr>
          <w:rFonts w:ascii="ArialMT" w:eastAsiaTheme="minorEastAsia" w:hAnsi="ArialMT" w:cs="ArialMT"/>
          <w:sz w:val="26"/>
          <w:szCs w:val="26"/>
          <w:lang w:eastAsia="ru-RU"/>
        </w:rPr>
        <w:t>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_______________________________.</w:t>
      </w:r>
    </w:p>
    <w:p w14:paraId="696829E9" w14:textId="1938B8B0" w:rsidR="00B334F5" w:rsidRDefault="00B334F5" w:rsidP="00032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  <w:r>
        <w:rPr>
          <w:rFonts w:ascii="ArialMT" w:eastAsiaTheme="minorEastAsia" w:hAnsi="ArialMT" w:cs="ArialMT"/>
          <w:sz w:val="16"/>
          <w:szCs w:val="16"/>
          <w:lang w:eastAsia="ru-RU"/>
        </w:rPr>
        <w:t>(цель использования земельного участка)</w:t>
      </w:r>
    </w:p>
    <w:p w14:paraId="5C1CB612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14:paraId="5481B5FE" w14:textId="5E43A6C4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 xml:space="preserve">Основание предоставления земельного участка без проведения торгов из числа предусмотренных пунктом 2 статьи 39.3, пунктом 2 статьи 39.6, или пунктом 2 статьи 39.10 Земельного кодекса Российской Федерации: </w:t>
      </w:r>
    </w:p>
    <w:p w14:paraId="0F2FA8DE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003"/>
      </w:tblGrid>
      <w:tr w:rsidR="00B334F5" w14:paraId="3650E618" w14:textId="77777777" w:rsidTr="00032599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0D17" w14:textId="77777777" w:rsidR="00B334F5" w:rsidRDefault="00B334F5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 случае, если указан вид права «в собственность, продажа» (п.2 ст. 39.3)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E6EC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eastAsia="Times New Roman"/>
                <w:szCs w:val="20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14:paraId="61BFD515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</w:t>
            </w:r>
            <w:r>
              <w:rPr>
                <w:rFonts w:eastAsia="Times New Roman"/>
                <w:szCs w:val="20"/>
              </w:rPr>
              <w:lastRenderedPageBreak/>
              <w:t>настоящего Кодекса;</w:t>
            </w:r>
          </w:p>
          <w:p w14:paraId="175E6F4E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14:paraId="1CE0D3A9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14:paraId="7824C971" w14:textId="77777777" w:rsidR="00B334F5" w:rsidRDefault="00B334F5" w:rsidP="00B334F5">
            <w:pPr>
              <w:pStyle w:val="ConsPlusNonformat"/>
              <w:numPr>
                <w:ilvl w:val="0"/>
                <w:numId w:val="30"/>
              </w:num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</w:tc>
      </w:tr>
      <w:tr w:rsidR="00B334F5" w14:paraId="3AA57C2B" w14:textId="77777777" w:rsidTr="00032599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5540" w14:textId="77777777" w:rsidR="00B334F5" w:rsidRDefault="00B334F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565D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eastAsia="Times New Roman"/>
                <w:szCs w:val="20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14:paraId="56B8E6A8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14:paraId="0E758FB4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</w:t>
            </w:r>
            <w:r>
              <w:rPr>
                <w:rFonts w:eastAsia="Times New Roman"/>
                <w:szCs w:val="20"/>
              </w:rPr>
              <w:lastRenderedPageBreak/>
              <w:t>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14:paraId="4F16A99B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14:paraId="33758882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</w:t>
            </w:r>
            <w:r>
              <w:rPr>
                <w:rFonts w:eastAsia="Times New Roman"/>
                <w:szCs w:val="20"/>
              </w:rPr>
              <w:lastRenderedPageBreak/>
              <w:t>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14:paraId="3F02BDF7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14:paraId="673E854B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14:paraId="648C82E8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14:paraId="7D86F75D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</w:t>
            </w:r>
            <w:r>
              <w:rPr>
                <w:rFonts w:eastAsia="Times New Roman"/>
                <w:szCs w:val="20"/>
              </w:rPr>
              <w:lastRenderedPageBreak/>
              <w:t>ведения или в случаях, предусмотренных статьей 39.20 настоящего Кодекса, на праве оперативного управления;</w:t>
            </w:r>
          </w:p>
          <w:p w14:paraId="3DCC9901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14:paraId="6D169CB1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14:paraId="178630A2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sym w:font="Calibri" w:char="F09F"/>
            </w:r>
            <w:r>
              <w:rPr>
                <w:rFonts w:eastAsia="Times New Roman"/>
                <w:szCs w:val="20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14:paraId="120473EC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14:paraId="4FDFD9A2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14:paraId="59ACFED5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14:paraId="5CB90932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18) земельного участка лицу, которое в соответствии с настоящим Кодексом </w:t>
            </w:r>
            <w:r>
              <w:rPr>
                <w:rFonts w:eastAsia="Times New Roman"/>
                <w:szCs w:val="20"/>
              </w:rPr>
              <w:lastRenderedPageBreak/>
              <w:t>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14:paraId="41A29882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20) земельного участка, необходимого для проведения работ, связанных с пользованием недрами, недропользователю;</w:t>
            </w:r>
          </w:p>
          <w:p w14:paraId="15C188CC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14:paraId="3CA9BE38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14:paraId="56F34874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</w:t>
            </w:r>
            <w:r>
              <w:rPr>
                <w:rFonts w:eastAsia="Times New Roman"/>
                <w:szCs w:val="20"/>
              </w:rPr>
              <w:lastRenderedPageBreak/>
              <w:t>соглашением о муниципально-частном партнерстве, лицу, с которым заключены указанные соглашения;</w:t>
            </w:r>
          </w:p>
          <w:p w14:paraId="4E2F6960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14:paraId="0BEA5C8C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14:paraId="38ED2414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      </w:r>
          </w:p>
          <w:p w14:paraId="7C8DD619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14:paraId="685B7E2E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14:paraId="1904A9B8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</w:t>
            </w:r>
            <w:r>
              <w:rPr>
                <w:rFonts w:eastAsia="Times New Roman"/>
                <w:szCs w:val="20"/>
              </w:rPr>
              <w:lastRenderedPageBreak/>
              <w:t>транспорта общего пользования;</w:t>
            </w:r>
          </w:p>
          <w:p w14:paraId="62EFA6BF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14:paraId="1EDCE25A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14:paraId="1AE45EEE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29.1)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14:paraId="461A87D5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14:paraId="02D9D923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14:paraId="7A6BD69F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32) земельного участка арендатору (за </w:t>
            </w:r>
            <w:r>
              <w:rPr>
                <w:rFonts w:eastAsia="Times New Roman"/>
                <w:szCs w:val="20"/>
              </w:rPr>
              <w:lastRenderedPageBreak/>
              <w:t>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14:paraId="161599D6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14:paraId="55BB6BE6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14:paraId="1227497F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14:paraId="083B590B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38) земельного участка участнику </w:t>
            </w:r>
            <w:r>
              <w:rPr>
                <w:rFonts w:eastAsia="Times New Roman"/>
                <w:szCs w:val="20"/>
              </w:rPr>
              <w:lastRenderedPageBreak/>
              <w:t>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14:paraId="67D3AE8B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14:paraId="3EDC0980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14:paraId="1A6548C5" w14:textId="77777777" w:rsidR="00B334F5" w:rsidRDefault="00B334F5" w:rsidP="00B334F5">
            <w:pPr>
              <w:pStyle w:val="ConsPlusNonformat"/>
              <w:numPr>
                <w:ilvl w:val="0"/>
                <w:numId w:val="34"/>
              </w:num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</w:t>
            </w:r>
            <w:r>
              <w:rPr>
                <w:rFonts w:ascii="Calibri" w:hAnsi="Calibri" w:cs="Calibri"/>
                <w:lang w:eastAsia="en-US"/>
              </w:rPr>
              <w:lastRenderedPageBreak/>
              <w:t>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B334F5" w14:paraId="2E86C082" w14:textId="77777777" w:rsidTr="00032599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45D9" w14:textId="77777777" w:rsidR="00B334F5" w:rsidRDefault="00B334F5">
            <w:pPr>
              <w:pStyle w:val="ConsPlusNonformat"/>
              <w:tabs>
                <w:tab w:val="left" w:pos="13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случае, если указан вид права «безвозмездное пользование» (п. 2. ст. 39.10)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99EF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eastAsia="Times New Roman"/>
                <w:szCs w:val="20"/>
              </w:rPr>
              <w:t>1) лицам, указанным в пункте 2 статьи 39.9 настоящего Кодекса, на срок до одного года;</w:t>
            </w:r>
          </w:p>
          <w:p w14:paraId="5933224A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14:paraId="19B76121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14:paraId="2B15E636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14:paraId="022D7A71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14:paraId="25BEE5D8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lastRenderedPageBreak/>
              <w:t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14:paraId="27844A11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14:paraId="191A3A4E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14:paraId="1E3B8ACB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14:paraId="6D485A05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</w:t>
            </w:r>
            <w:r>
              <w:rPr>
                <w:rFonts w:eastAsia="Times New Roman"/>
                <w:szCs w:val="20"/>
              </w:rPr>
              <w:lastRenderedPageBreak/>
              <w:t>указанного контракта;</w:t>
            </w:r>
          </w:p>
          <w:p w14:paraId="0BB26E93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14:paraId="5748C183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14:paraId="1D349CB4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14:paraId="066C5E44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</w:t>
            </w:r>
            <w:r>
              <w:rPr>
                <w:rFonts w:eastAsia="Times New Roman"/>
                <w:szCs w:val="20"/>
              </w:rPr>
              <w:lastRenderedPageBreak/>
              <w:t>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14:paraId="06690503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14:paraId="05F2014F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14:paraId="3028F689" w14:textId="77777777" w:rsidR="00B334F5" w:rsidRDefault="00B334F5" w:rsidP="00B334F5">
            <w:pPr>
              <w:pStyle w:val="ConsPlusNonformat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</w:t>
            </w:r>
            <w:r>
              <w:rPr>
                <w:rFonts w:ascii="Calibri" w:hAnsi="Calibri" w:cs="Calibri"/>
                <w:lang w:eastAsia="en-US"/>
              </w:rPr>
              <w:lastRenderedPageBreak/>
              <w:t>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</w:tbl>
    <w:p w14:paraId="029413CC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lastRenderedPageBreak/>
        <w:t> </w:t>
      </w:r>
    </w:p>
    <w:p w14:paraId="69A89C15" w14:textId="3687B6FE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____________________________________________________________________________________________________________________________________________________________ </w:t>
      </w:r>
    </w:p>
    <w:p w14:paraId="0478B07C" w14:textId="2C0BD0CF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</w:t>
      </w:r>
    </w:p>
    <w:p w14:paraId="25172797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</w:t>
      </w:r>
    </w:p>
    <w:p w14:paraId="04569B95" w14:textId="70425D61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</w:t>
      </w:r>
      <w:r w:rsidR="00032599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</w:t>
      </w:r>
    </w:p>
    <w:p w14:paraId="099B60CC" w14:textId="05D43AE5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</w:t>
      </w:r>
      <w:r w:rsidR="00032599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В случае, если на земельном участке расположен объект недвижимости:</w:t>
      </w:r>
    </w:p>
    <w:p w14:paraId="28DD3865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На земельном участке имеется объект недвижимости:</w:t>
      </w:r>
    </w:p>
    <w:p w14:paraId="49C93CB4" w14:textId="6D6B26C6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Наименование объекта, кадастровый номер объекта_______________________________</w:t>
      </w:r>
    </w:p>
    <w:p w14:paraId="482AA034" w14:textId="35FEC6D9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Основание возникновения права собственности на объект недвижимости:___________________________________________________________________________________________________________________________________________</w:t>
      </w:r>
    </w:p>
    <w:p w14:paraId="2650CA6D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14:paraId="047281C8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7E98264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Приложение к заявлению: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(документы в соответствии с пунктом 2.6 настоящего административного регламента)</w:t>
      </w:r>
    </w:p>
    <w:p w14:paraId="143BFAAA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14:paraId="5C0C1868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 рассмотрения заявления прошу:</w:t>
      </w:r>
    </w:p>
    <w:p w14:paraId="57114704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B334F5" w14:paraId="726B7EA9" w14:textId="77777777" w:rsidTr="00B334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3A3F" w14:textId="77777777" w:rsidR="00B334F5" w:rsidRDefault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6D5BE8" w14:textId="77777777" w:rsidR="00B334F5" w:rsidRDefault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B334F5" w14:paraId="5948573B" w14:textId="77777777" w:rsidTr="00B334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201E" w14:textId="77777777" w:rsidR="00B334F5" w:rsidRDefault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C7E927" w14:textId="77777777" w:rsidR="00B334F5" w:rsidRDefault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выдать в Администрации</w:t>
            </w:r>
          </w:p>
        </w:tc>
      </w:tr>
      <w:tr w:rsidR="00B334F5" w14:paraId="711B6F3F" w14:textId="77777777" w:rsidTr="00B334F5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5903" w14:textId="77777777" w:rsidR="00B334F5" w:rsidRDefault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2E951E" w14:textId="77777777" w:rsidR="00B334F5" w:rsidRDefault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B334F5" w14:paraId="67E327A5" w14:textId="77777777" w:rsidTr="00B334F5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AB70" w14:textId="77777777" w:rsidR="00B334F5" w:rsidRDefault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C8C2BA" w14:textId="77777777" w:rsidR="00B334F5" w:rsidRDefault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электронной почте (e-mail);</w:t>
            </w:r>
          </w:p>
        </w:tc>
      </w:tr>
    </w:tbl>
    <w:p w14:paraId="1074C920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</w:t>
      </w:r>
    </w:p>
    <w:p w14:paraId="238514D2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14:paraId="437C7190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>«__» _________ 20__ год</w:t>
      </w:r>
    </w:p>
    <w:p w14:paraId="3EE1EF24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14:paraId="7CA00F4B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________________   ____________________________________</w:t>
      </w:r>
    </w:p>
    <w:p w14:paraId="23779A92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(подпись заявителя)    Ф.И.О. заявителя: для граждан</w:t>
      </w:r>
    </w:p>
    <w:p w14:paraId="3E71A34A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 xml:space="preserve">                                       Ф.И.О руководителя юр.лица, должность: для юридических лиц</w:t>
      </w:r>
    </w:p>
    <w:p w14:paraId="5B222389" w14:textId="77777777" w:rsidR="00B334F5" w:rsidRPr="00A767BE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Par588"/>
      <w:bookmarkEnd w:id="15"/>
      <w:r w:rsidRPr="00A767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14:paraId="47BA2FC3" w14:textId="77777777" w:rsidR="00B334F5" w:rsidRPr="00A767BE" w:rsidRDefault="00B334F5" w:rsidP="00B334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7BE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14:paraId="4CC72262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 w:cs="Calibri"/>
          <w:szCs w:val="20"/>
          <w:u w:val="single"/>
          <w:lang w:eastAsia="ru-RU"/>
        </w:rPr>
      </w:pPr>
    </w:p>
    <w:p w14:paraId="0E7EDB94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Типовая форма</w:t>
      </w:r>
    </w:p>
    <w:p w14:paraId="33BA654E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CD1F14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82E0F85" w14:textId="77777777" w:rsidR="00B334F5" w:rsidRDefault="00B334F5" w:rsidP="00B334F5">
      <w:pPr>
        <w:pStyle w:val="22"/>
        <w:spacing w:after="300" w:line="256" w:lineRule="auto"/>
        <w:ind w:left="3204" w:firstLine="119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РЕШЕНИЕ</w:t>
      </w:r>
    </w:p>
    <w:p w14:paraId="0A161F36" w14:textId="77777777" w:rsidR="00B334F5" w:rsidRDefault="00B334F5" w:rsidP="00B334F5">
      <w:pPr>
        <w:pStyle w:val="22"/>
        <w:spacing w:after="300" w:line="256" w:lineRule="auto"/>
        <w:ind w:left="3204" w:firstLine="33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от ___________№_______</w:t>
      </w:r>
    </w:p>
    <w:p w14:paraId="0DB80F72" w14:textId="77777777" w:rsidR="00B334F5" w:rsidRDefault="00B334F5" w:rsidP="00B334F5">
      <w:pPr>
        <w:pStyle w:val="22"/>
        <w:spacing w:after="300" w:line="256" w:lineRule="auto"/>
        <w:ind w:left="1080"/>
        <w:jc w:val="both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О предоставлении земельного участка в постоянное (бессрочное) пользование</w:t>
      </w:r>
    </w:p>
    <w:p w14:paraId="69353E0F" w14:textId="6732687F" w:rsidR="00B334F5" w:rsidRDefault="00B334F5" w:rsidP="00B334F5">
      <w:pPr>
        <w:widowControl w:val="0"/>
        <w:tabs>
          <w:tab w:val="left" w:leader="underscore" w:pos="6964"/>
          <w:tab w:val="left" w:leader="underscore" w:pos="8754"/>
          <w:tab w:val="left" w:pos="8926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По результатам рассмотрения заявления от_______</w:t>
      </w:r>
      <w:r w:rsidR="00032599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br/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№ _____(Заявитель:____________) и приложенных к нему документов, в соответствии </w:t>
      </w:r>
      <w:r w:rsidR="00032599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br/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со статьями 39.9, 39.17 Земельного кодекса Российской Федерации, принято РЕШЕНИЕ:</w:t>
      </w:r>
    </w:p>
    <w:p w14:paraId="3A9AC7C0" w14:textId="77777777" w:rsidR="00B334F5" w:rsidRDefault="00B334F5" w:rsidP="00B334F5">
      <w:pPr>
        <w:widowControl w:val="0"/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Предоставить_________________________________________ (далее - Заявитель)</w:t>
      </w:r>
    </w:p>
    <w:p w14:paraId="5EEDE5B8" w14:textId="43890D3F" w:rsidR="00B334F5" w:rsidRDefault="00B334F5" w:rsidP="00B334F5">
      <w:pPr>
        <w:pStyle w:val="afc"/>
        <w:jc w:val="center"/>
      </w:pPr>
      <w:r>
        <w:t xml:space="preserve">(указываются наименование и место нахождения заявителя, а также государственный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случая, если заявителем является иностранное юридическое лицо </w:t>
      </w:r>
      <w:r w:rsidR="00032599">
        <w:br/>
      </w:r>
      <w:r>
        <w:t>(для юридического лица)/ наименование органа государственной власти, если заявителем является орган государственной власти/наименование ОМСУ, если заявителем является ОМСУ)</w:t>
      </w:r>
    </w:p>
    <w:p w14:paraId="67929CEE" w14:textId="44FC12BE" w:rsidR="00B334F5" w:rsidRDefault="00B334F5" w:rsidP="00B334F5">
      <w:pPr>
        <w:widowControl w:val="0"/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в постоянное (бессрочное) пользование земельный участок, находящийся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br/>
        <w:t>в собственности _______________________________________</w:t>
      </w:r>
      <w:r w:rsidR="00032599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______________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________/</w:t>
      </w:r>
    </w:p>
    <w:p w14:paraId="7E9B5589" w14:textId="7C47E0ED" w:rsidR="00B334F5" w:rsidRDefault="00B334F5" w:rsidP="00B334F5">
      <w:pPr>
        <w:pStyle w:val="afc"/>
        <w:jc w:val="center"/>
      </w:pPr>
      <w:r>
        <w:t xml:space="preserve">(указывается муниципальное образование, в собственности которого находится Участок/земельные участки, </w:t>
      </w:r>
      <w:r w:rsidR="00032599">
        <w:br/>
      </w:r>
      <w:r>
        <w:t>из которых будет образован земельный участок)</w:t>
      </w:r>
    </w:p>
    <w:p w14:paraId="282D6B5F" w14:textId="0B2BB17D" w:rsidR="00B334F5" w:rsidRDefault="00B334F5" w:rsidP="00B334F5">
      <w:pPr>
        <w:widowControl w:val="0"/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государственная собственность на который не разграничена (далее - Участок):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br/>
        <w:t>с кадастровым номером ______________________, площадью _________кв. м, расположенный по адресу _________________________________________________</w:t>
      </w:r>
      <w:r w:rsidR="00032599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br/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(при отсутствии адреса иное описание местоположения земельного участка).</w:t>
      </w:r>
    </w:p>
    <w:p w14:paraId="717CE610" w14:textId="77777777" w:rsidR="00B334F5" w:rsidRDefault="00B334F5" w:rsidP="00B334F5">
      <w:pPr>
        <w:widowControl w:val="0"/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fldChar w:fldCharType="begin"/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instrText xml:space="preserve"> TOC \o "1-5" \h \z </w:instrTex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fldChar w:fldCharType="separate"/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Вид (виды) разрешенного использования Участка: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  <w:t>.</w:t>
      </w:r>
    </w:p>
    <w:p w14:paraId="5F92E9BF" w14:textId="77777777" w:rsidR="00B334F5" w:rsidRDefault="00B334F5" w:rsidP="00B334F5">
      <w:pPr>
        <w:widowControl w:val="0"/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Участок относится к категории земель "___________".</w:t>
      </w:r>
    </w:p>
    <w:p w14:paraId="221E40FF" w14:textId="5DA02080" w:rsidR="00B334F5" w:rsidRDefault="00B334F5" w:rsidP="00B334F5">
      <w:pPr>
        <w:widowControl w:val="0"/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На Участке находятся следующие объекты недвижимого имущества: 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fldChar w:fldCharType="end"/>
      </w:r>
      <w:r w:rsidR="00032599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____</w:t>
      </w:r>
    </w:p>
    <w:p w14:paraId="7DB02CBB" w14:textId="77777777" w:rsidR="00B334F5" w:rsidRDefault="00B334F5" w:rsidP="00B334F5">
      <w:pPr>
        <w:widowControl w:val="0"/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spacing w:after="0" w:line="240" w:lineRule="auto"/>
        <w:ind w:firstLine="5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(указывается при наличии на Участке объектов капитального строительства)</w:t>
      </w:r>
    </w:p>
    <w:p w14:paraId="6AB107AE" w14:textId="107CA882" w:rsidR="00B334F5" w:rsidRDefault="00B334F5" w:rsidP="00B334F5">
      <w:pPr>
        <w:widowControl w:val="0"/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В отношении Участка установлены следующие ограничения и обременения:___</w:t>
      </w:r>
      <w:r w:rsidR="00032599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__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__</w:t>
      </w:r>
    </w:p>
    <w:p w14:paraId="248080E5" w14:textId="4CAAC40A" w:rsidR="00B334F5" w:rsidRDefault="00B334F5" w:rsidP="00B334F5">
      <w:pPr>
        <w:widowControl w:val="0"/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___________________________</w:t>
      </w:r>
      <w:r w:rsidR="00032599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___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______________________________________________</w:t>
      </w:r>
    </w:p>
    <w:p w14:paraId="70DD8D22" w14:textId="77777777" w:rsidR="00B334F5" w:rsidRDefault="00B334F5" w:rsidP="00B334F5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14:paraId="7E7C372D" w14:textId="77777777" w:rsidR="00B334F5" w:rsidRDefault="00B334F5" w:rsidP="00B334F5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Заявителю обеспечить государственную регистрацию права собственности на Участок.</w:t>
      </w:r>
    </w:p>
    <w:p w14:paraId="7E5DB3DA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6BC9B1CC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33B6C5D6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05D07DC9" w14:textId="77777777" w:rsidR="00B334F5" w:rsidRDefault="00B334F5" w:rsidP="00B334F5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Глава Администрации                                                                _________________________</w:t>
      </w:r>
    </w:p>
    <w:p w14:paraId="2A762FBC" w14:textId="77777777" w:rsidR="00B334F5" w:rsidRDefault="00B334F5" w:rsidP="00B334F5">
      <w:pPr>
        <w:widowControl w:val="0"/>
        <w:tabs>
          <w:tab w:val="left" w:pos="3260"/>
        </w:tabs>
        <w:autoSpaceDE w:val="0"/>
        <w:autoSpaceDN w:val="0"/>
        <w:spacing w:after="0" w:line="240" w:lineRule="auto"/>
        <w:outlineLvl w:val="1"/>
        <w:rPr>
          <w:rFonts w:eastAsia="Times New Roman" w:cs="Calibri"/>
          <w:szCs w:val="20"/>
          <w:lang w:eastAsia="ru-RU"/>
        </w:rPr>
      </w:pPr>
    </w:p>
    <w:p w14:paraId="1311FD1E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342815C1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00D76D40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6386E572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491D4545" w14:textId="77777777" w:rsidR="00B334F5" w:rsidRDefault="00B334F5" w:rsidP="00B334F5">
      <w:pPr>
        <w:spacing w:after="0" w:line="240" w:lineRule="auto"/>
        <w:rPr>
          <w:rFonts w:eastAsia="Times New Roman" w:cs="Calibri"/>
          <w:szCs w:val="20"/>
          <w:lang w:eastAsia="ru-RU"/>
        </w:rPr>
        <w:sectPr w:rsidR="00B334F5">
          <w:pgSz w:w="11906" w:h="16838"/>
          <w:pgMar w:top="1134" w:right="850" w:bottom="1134" w:left="1134" w:header="708" w:footer="708" w:gutter="0"/>
          <w:cols w:space="720"/>
        </w:sectPr>
      </w:pPr>
    </w:p>
    <w:p w14:paraId="02F73ADE" w14:textId="77777777" w:rsidR="00B334F5" w:rsidRPr="00A767BE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7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14:paraId="6199FF1C" w14:textId="77777777" w:rsidR="00B334F5" w:rsidRPr="00A767BE" w:rsidRDefault="00B334F5" w:rsidP="00B334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7BE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14:paraId="6BDCB24F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14:paraId="0CB16914" w14:textId="1C4D46EE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14:paraId="0D18D8CB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14:paraId="0D41A3E3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14:paraId="2A390186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14:paraId="67FC4526" w14:textId="0AA02EEF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(контактные данные заявителя</w:t>
      </w:r>
    </w:p>
    <w:p w14:paraId="53F5A9FB" w14:textId="3E354D68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адрес, телефон)</w:t>
      </w:r>
    </w:p>
    <w:p w14:paraId="1286E099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B62FBF6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14:paraId="7F68F6E9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отказе в предоставлении муниципальной услуги</w:t>
      </w:r>
    </w:p>
    <w:p w14:paraId="78D55415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___________№_______</w:t>
      </w:r>
    </w:p>
    <w:p w14:paraId="2B07AB2E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334F5" w14:paraId="671C7803" w14:textId="77777777" w:rsidTr="00B334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EDFCC" w14:textId="13837AFF" w:rsidR="00B334F5" w:rsidRDefault="00B334F5" w:rsidP="00B334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услуги: «Предоставление земельного участка, находящегося в муниципальной собственности (государственная собственность на который не разграничена),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собственность, аренду, постоянное (бессрочное) пользование, безвозмездное пользование без проведения торгов» от 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 №___ и приложенных к нему документов, принято решение об отказе в предоставлении муниципальной услуги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следующим основаниям:</w:t>
            </w:r>
          </w:p>
        </w:tc>
      </w:tr>
      <w:tr w:rsidR="00B334F5" w14:paraId="6EA61D6F" w14:textId="77777777" w:rsidTr="00B334F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5024D" w14:textId="77777777" w:rsidR="00B334F5" w:rsidRDefault="00B33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4F5" w14:paraId="011473D0" w14:textId="77777777" w:rsidTr="00B334F5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426E1" w14:textId="77777777" w:rsidR="00B334F5" w:rsidRDefault="00B33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4F5" w14:paraId="3B166A6E" w14:textId="77777777" w:rsidTr="00B334F5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B9F99" w14:textId="77777777" w:rsidR="00B334F5" w:rsidRDefault="00B33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4F5" w14:paraId="5393948B" w14:textId="77777777" w:rsidTr="00B334F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FDC5A1" w14:textId="77777777" w:rsidR="00B334F5" w:rsidRDefault="00B334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B334F5" w14:paraId="18CF1D2F" w14:textId="77777777" w:rsidTr="00B334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B67747" w14:textId="4A6EFB11" w:rsidR="00B334F5" w:rsidRDefault="00B334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 вправе повторно обратиться в Администрацию с заявлением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предоставлении муниципальной услуги после устранения указанных нарушений.</w:t>
            </w:r>
          </w:p>
          <w:p w14:paraId="760AD660" w14:textId="77777777" w:rsidR="00B334F5" w:rsidRDefault="00B334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14:paraId="5C9F54BC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82A722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52A057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____________________________</w:t>
      </w:r>
    </w:p>
    <w:p w14:paraId="6EDDED0A" w14:textId="77777777" w:rsidR="00B334F5" w:rsidRDefault="00B334F5" w:rsidP="00B334F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  <w:sectPr w:rsidR="00B334F5">
          <w:pgSz w:w="11906" w:h="16838"/>
          <w:pgMar w:top="1134" w:right="850" w:bottom="1134" w:left="1134" w:header="708" w:footer="708" w:gutter="0"/>
          <w:cols w:space="720"/>
        </w:sectPr>
      </w:pPr>
    </w:p>
    <w:p w14:paraId="52DB84C1" w14:textId="77777777" w:rsidR="00B334F5" w:rsidRPr="00A767BE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7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4</w:t>
      </w:r>
    </w:p>
    <w:p w14:paraId="4A80BE26" w14:textId="77777777" w:rsidR="00B334F5" w:rsidRPr="00A767BE" w:rsidRDefault="00B334F5" w:rsidP="00B334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7BE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14:paraId="480B9012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14:paraId="7EA2DB53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14:paraId="48C508B8" w14:textId="58C8C04F" w:rsidR="00B334F5" w:rsidRDefault="00B334F5" w:rsidP="00B334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_________________________________</w:t>
      </w:r>
    </w:p>
    <w:p w14:paraId="49EC6790" w14:textId="5C18A44F" w:rsidR="00B334F5" w:rsidRDefault="00B334F5" w:rsidP="00B334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_________________________________</w:t>
      </w:r>
    </w:p>
    <w:p w14:paraId="0D4DEEA9" w14:textId="5A979170" w:rsidR="00B334F5" w:rsidRDefault="00B334F5" w:rsidP="00B334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_________________________________</w:t>
      </w:r>
    </w:p>
    <w:p w14:paraId="01C979BA" w14:textId="160D4F8A" w:rsidR="00B334F5" w:rsidRDefault="00B334F5" w:rsidP="00B334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_________________________________</w:t>
      </w:r>
    </w:p>
    <w:p w14:paraId="294F8E1E" w14:textId="50C38411" w:rsidR="00B334F5" w:rsidRP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34F5">
        <w:rPr>
          <w:rFonts w:ascii="Times New Roman" w:eastAsia="Times New Roman" w:hAnsi="Times New Roman"/>
          <w:sz w:val="20"/>
          <w:szCs w:val="20"/>
          <w:lang w:eastAsia="ru-RU"/>
        </w:rPr>
        <w:t>(контактные данные заявителя</w:t>
      </w:r>
    </w:p>
    <w:p w14:paraId="6C0BDB8E" w14:textId="77AE6ED7" w:rsidR="00B334F5" w:rsidRDefault="00B334F5" w:rsidP="00B334F5">
      <w:pPr>
        <w:widowControl w:val="0"/>
        <w:autoSpaceDE w:val="0"/>
        <w:autoSpaceDN w:val="0"/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4F5">
        <w:rPr>
          <w:rFonts w:ascii="Times New Roman" w:eastAsia="Times New Roman" w:hAnsi="Times New Roman"/>
          <w:sz w:val="20"/>
          <w:szCs w:val="20"/>
          <w:lang w:eastAsia="ru-RU"/>
        </w:rPr>
        <w:t>адрес, телефон)</w:t>
      </w:r>
    </w:p>
    <w:p w14:paraId="1DF2D272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801CA2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14:paraId="58D735B0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возврате заявления о предоставлении земельного участка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3337BAD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 прилагаемых к нему документов</w:t>
      </w:r>
    </w:p>
    <w:p w14:paraId="791C7469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14:paraId="53AAD4CF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334F5" w14:paraId="77AE9475" w14:textId="77777777" w:rsidTr="00B334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B2DBFE" w14:textId="05C47E4A" w:rsidR="00B334F5" w:rsidRDefault="00B334F5" w:rsidP="00B334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услуги: «Предоставление земельного участка, находящегося в муниципальной собственности (государственная собственность на который не разграничена),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собственность, аренду, постоянное (бессрочное) пользование, безвозмездное пользование без проведения торгов»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№ ____ и приложенных к нему документов, принято решение о возврате заявления о предоставлении земельного участка и прилагаемых к нему документов, по следующим основаниям:</w:t>
            </w:r>
          </w:p>
        </w:tc>
      </w:tr>
      <w:tr w:rsidR="00B334F5" w14:paraId="454407CF" w14:textId="77777777" w:rsidTr="00B334F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25000" w14:textId="77777777" w:rsidR="00B334F5" w:rsidRDefault="00B33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4F5" w14:paraId="543C35D1" w14:textId="77777777" w:rsidTr="00B334F5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EC7B1F" w14:textId="77777777" w:rsidR="00B334F5" w:rsidRDefault="00B33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4F5" w14:paraId="2CD88C07" w14:textId="77777777" w:rsidTr="00B334F5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97FCC" w14:textId="77777777" w:rsidR="00B334F5" w:rsidRDefault="00B33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4F5" w14:paraId="06F90EEF" w14:textId="77777777" w:rsidTr="00B334F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80B6FF" w14:textId="77777777" w:rsidR="00B334F5" w:rsidRDefault="00B334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документов)</w:t>
            </w:r>
          </w:p>
        </w:tc>
      </w:tr>
      <w:tr w:rsidR="00B334F5" w14:paraId="3F688E9E" w14:textId="77777777" w:rsidTr="00B334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BEA671" w14:textId="32BF72D4" w:rsidR="00B334F5" w:rsidRDefault="00B334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 вправе повторно обратиться в Администрацию с заявлением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предоставлении муниципальной услуги после устранения указанных нарушений.</w:t>
            </w:r>
          </w:p>
          <w:p w14:paraId="7C03F8B1" w14:textId="77777777" w:rsidR="00B334F5" w:rsidRDefault="00B334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14:paraId="29342807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F06C35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741B06" w14:textId="2AC6B1F0" w:rsidR="00B334F5" w:rsidRDefault="00B334F5" w:rsidP="00B33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_____________________________</w:t>
      </w:r>
    </w:p>
    <w:p w14:paraId="2B3D92FE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743CDDA2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5E0F7501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12088999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6C936B13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6E7FB674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34877867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4C22CF6C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6E7C516D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324CB1B8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434AA1B5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212A69A2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73232D43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278C5322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4D5E197D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2E04BDF5" w14:textId="77777777" w:rsidR="00B334F5" w:rsidRPr="00A767BE" w:rsidRDefault="00B334F5" w:rsidP="00B334F5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767BE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06F828EA" w14:textId="77777777" w:rsidR="00B334F5" w:rsidRPr="00A767BE" w:rsidRDefault="00B334F5" w:rsidP="00B334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67B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7946425D" w14:textId="77777777" w:rsidR="00B334F5" w:rsidRDefault="00B334F5" w:rsidP="00B334F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</w:p>
    <w:p w14:paraId="176CF42E" w14:textId="00C5B784" w:rsidR="00B334F5" w:rsidRDefault="00B334F5" w:rsidP="00B334F5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14:paraId="49E04F11" w14:textId="77777777" w:rsidR="00B334F5" w:rsidRDefault="00B334F5" w:rsidP="00B334F5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14:paraId="3D462E85" w14:textId="33D2BB5A" w:rsidR="00B334F5" w:rsidRDefault="00B334F5" w:rsidP="00B334F5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 </w:t>
      </w:r>
    </w:p>
    <w:p w14:paraId="48737B02" w14:textId="77777777" w:rsidR="00B334F5" w:rsidRDefault="00B334F5" w:rsidP="00B334F5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представителя заявителя и реквизиты доверенности)</w:t>
      </w:r>
    </w:p>
    <w:p w14:paraId="1142DBA3" w14:textId="6E48B344" w:rsidR="00B334F5" w:rsidRDefault="00B334F5" w:rsidP="00B334F5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14:paraId="4CF0C2DF" w14:textId="77777777" w:rsidR="00B334F5" w:rsidRDefault="00B334F5" w:rsidP="00B334F5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Контактная информация:</w:t>
      </w:r>
    </w:p>
    <w:p w14:paraId="4B70C9DD" w14:textId="32D13802" w:rsidR="00B334F5" w:rsidRDefault="00B334F5" w:rsidP="00B334F5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_______________________________________________</w:t>
      </w:r>
    </w:p>
    <w:p w14:paraId="40FD0FDB" w14:textId="114F8BDB" w:rsidR="00B334F5" w:rsidRDefault="00B334F5" w:rsidP="00B334F5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эл. почта ___________________________________________</w:t>
      </w:r>
    </w:p>
    <w:p w14:paraId="475625F7" w14:textId="5CCA89D4" w:rsidR="00B334F5" w:rsidRDefault="00B334F5" w:rsidP="00B3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116607B" w14:textId="77777777" w:rsidR="00A767BE" w:rsidRDefault="00A767BE" w:rsidP="00B3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EFB53AA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</w:p>
    <w:p w14:paraId="1AC57FEB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об отказе в приеме заявления и документов, необходимых</w:t>
      </w:r>
      <w:r>
        <w:rPr>
          <w:rFonts w:ascii="Times New Roman" w:hAnsi="Times New Roman"/>
          <w:sz w:val="24"/>
          <w:szCs w:val="24"/>
        </w:rPr>
        <w:br/>
        <w:t>для предоставления муниципальной услуги</w:t>
      </w:r>
    </w:p>
    <w:p w14:paraId="25C92813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113223E" w14:textId="4D426313" w:rsidR="00B334F5" w:rsidRDefault="00B334F5" w:rsidP="00B3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подтверждается, что при приеме документов, необходимых для предоставления муниципальной услуги ______________________________________________ были выявлены следующие основания для отказа в приеме документов:</w:t>
      </w:r>
    </w:p>
    <w:p w14:paraId="461566FC" w14:textId="2E557AE3" w:rsidR="00B334F5" w:rsidRDefault="00B334F5" w:rsidP="00B33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14:paraId="3E1CAFCF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D915F01" w14:textId="46FBF301" w:rsidR="00B334F5" w:rsidRDefault="00B334F5" w:rsidP="00B33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14:paraId="7CF69C26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14:paraId="1BD16880" w14:textId="77777777" w:rsidR="00B334F5" w:rsidRDefault="00B334F5" w:rsidP="00B334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</w:rPr>
      </w:pPr>
    </w:p>
    <w:p w14:paraId="4BA2B25E" w14:textId="5A3828D2" w:rsidR="00B334F5" w:rsidRDefault="00B334F5" w:rsidP="00B334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14:paraId="3BA19F02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услуги заявителю необходимо представить следующие документы:</w:t>
      </w:r>
    </w:p>
    <w:p w14:paraId="425DE7EB" w14:textId="77777777" w:rsidR="00B334F5" w:rsidRDefault="00B334F5" w:rsidP="00B334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14:paraId="2796F432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(указывается перечень документов в случае, если основанием для отказа является</w:t>
      </w:r>
    </w:p>
    <w:p w14:paraId="6522E320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представление неполного комплекта документов)</w:t>
      </w:r>
    </w:p>
    <w:p w14:paraId="06702EFA" w14:textId="77777777" w:rsidR="00B334F5" w:rsidRDefault="00B334F5" w:rsidP="00B334F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 _________________________________________________________________</w:t>
      </w:r>
    </w:p>
    <w:p w14:paraId="18C6D2F6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(должностное лицо (специалист МФЦ)                   (подпись)                                                                 (инициалы, фамилия)                    (дата)</w:t>
      </w:r>
    </w:p>
    <w:p w14:paraId="1E97EC4E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5512402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</w:p>
    <w:p w14:paraId="54DF38FE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29A4111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Подпись заявителя, подтверждающая получение решения об отказе в приеме документов</w:t>
      </w:r>
    </w:p>
    <w:p w14:paraId="42BEE605" w14:textId="77777777" w:rsidR="00B334F5" w:rsidRDefault="00B334F5" w:rsidP="00B334F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       ____________________________________ _________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      _____________</w:t>
      </w:r>
    </w:p>
    <w:p w14:paraId="308B142D" w14:textId="77777777" w:rsidR="00B334F5" w:rsidRDefault="00B334F5" w:rsidP="00B334F5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         (подпись)                                        (Ф.И.О. заявителя/представителя заявителя)                                                         (дата)</w:t>
      </w:r>
    </w:p>
    <w:p w14:paraId="6291CB53" w14:textId="77777777" w:rsidR="00B334F5" w:rsidRDefault="00B334F5" w:rsidP="00B334F5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E322C36" w14:textId="77777777" w:rsidR="00B334F5" w:rsidRDefault="00B334F5" w:rsidP="00B334F5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14:paraId="35D6CD2A" w14:textId="77777777" w:rsidR="00B334F5" w:rsidRDefault="00B334F5" w:rsidP="00B334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C898AEB" w14:textId="77777777" w:rsidR="00B334F5" w:rsidRDefault="00B334F5" w:rsidP="00B334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3A317DD" w14:textId="77777777" w:rsidR="00B334F5" w:rsidRDefault="00B334F5" w:rsidP="00B334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2D73F7D" w14:textId="77777777" w:rsidR="00B334F5" w:rsidRDefault="00B334F5" w:rsidP="00B334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6ABA62E" w14:textId="77777777" w:rsidR="00B334F5" w:rsidRPr="00A767BE" w:rsidRDefault="00B334F5" w:rsidP="00B334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67BE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14:paraId="421311A5" w14:textId="77777777" w:rsidR="00B334F5" w:rsidRPr="00A767BE" w:rsidRDefault="00B334F5" w:rsidP="00B334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67B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7098C619" w14:textId="77777777" w:rsidR="00B334F5" w:rsidRDefault="00B334F5" w:rsidP="00B334F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</w:p>
    <w:p w14:paraId="2FF4A126" w14:textId="77777777" w:rsidR="00B334F5" w:rsidRDefault="00B334F5" w:rsidP="00B334F5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администрацию ___________________________________</w:t>
      </w:r>
    </w:p>
    <w:p w14:paraId="56D6F037" w14:textId="7E6B780F" w:rsidR="00B334F5" w:rsidRDefault="00B334F5" w:rsidP="00B334F5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От:________________________________________________</w:t>
      </w:r>
    </w:p>
    <w:p w14:paraId="0ECA5DC7" w14:textId="77777777" w:rsidR="00B334F5" w:rsidRDefault="00B334F5" w:rsidP="00B334F5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14:paraId="047C4F13" w14:textId="0E9B1ED2" w:rsidR="00B334F5" w:rsidRDefault="00B334F5" w:rsidP="00B334F5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 </w:t>
      </w:r>
    </w:p>
    <w:p w14:paraId="2FF22CB9" w14:textId="77777777" w:rsidR="00B334F5" w:rsidRDefault="00B334F5" w:rsidP="00B334F5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представителя заявителя и реквизиты доверенности)</w:t>
      </w:r>
    </w:p>
    <w:p w14:paraId="78AA7E1C" w14:textId="785B8A3D" w:rsidR="00B334F5" w:rsidRDefault="00B334F5" w:rsidP="00B334F5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14:paraId="3FB4EE42" w14:textId="77777777" w:rsidR="00B334F5" w:rsidRDefault="00B334F5" w:rsidP="00B334F5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Контактная информация:</w:t>
      </w:r>
    </w:p>
    <w:p w14:paraId="1B253E02" w14:textId="151731E5" w:rsidR="00B334F5" w:rsidRDefault="00B334F5" w:rsidP="00B334F5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_______________________________________________</w:t>
      </w:r>
    </w:p>
    <w:p w14:paraId="7EC89901" w14:textId="0E403925" w:rsidR="00B334F5" w:rsidRDefault="00B334F5" w:rsidP="00B334F5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эл. почта ___________________________________________</w:t>
      </w:r>
    </w:p>
    <w:p w14:paraId="70A2CA19" w14:textId="77777777" w:rsidR="00B334F5" w:rsidRDefault="00B334F5" w:rsidP="00B334F5">
      <w:pPr>
        <w:pStyle w:val="22"/>
        <w:spacing w:after="0"/>
        <w:jc w:val="center"/>
        <w:rPr>
          <w:b/>
          <w:bCs/>
          <w:sz w:val="28"/>
          <w:szCs w:val="28"/>
        </w:rPr>
      </w:pPr>
    </w:p>
    <w:p w14:paraId="30302256" w14:textId="77777777" w:rsidR="00B334F5" w:rsidRDefault="00B334F5" w:rsidP="00B334F5">
      <w:pPr>
        <w:pStyle w:val="22"/>
        <w:spacing w:after="0"/>
        <w:jc w:val="center"/>
        <w:rPr>
          <w:b/>
          <w:bCs/>
          <w:sz w:val="28"/>
          <w:szCs w:val="28"/>
        </w:rPr>
      </w:pPr>
    </w:p>
    <w:p w14:paraId="41A1FD75" w14:textId="77777777" w:rsidR="00B334F5" w:rsidRDefault="00B334F5" w:rsidP="00B334F5">
      <w:pPr>
        <w:pStyle w:val="22"/>
        <w:spacing w:after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ЗАЯВЛЕНИЕ</w:t>
      </w:r>
    </w:p>
    <w:p w14:paraId="7E853E87" w14:textId="77777777" w:rsidR="00B334F5" w:rsidRDefault="00B334F5" w:rsidP="00B334F5">
      <w:pPr>
        <w:pStyle w:val="22"/>
        <w:spacing w:after="62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об исправлении допущенных опечаток и (или) ошибок в выданных в</w:t>
      </w:r>
      <w:r>
        <w:rPr>
          <w:bCs/>
          <w:sz w:val="24"/>
          <w:szCs w:val="24"/>
        </w:rPr>
        <w:br/>
        <w:t>результате предоставления муниципальной услуги документах</w:t>
      </w:r>
    </w:p>
    <w:p w14:paraId="58BCB6C1" w14:textId="6958E198" w:rsidR="00B334F5" w:rsidRDefault="00B334F5" w:rsidP="00B334F5">
      <w:pPr>
        <w:pStyle w:val="22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Прошу исправить опечатку и (или) ошибку в</w:t>
      </w:r>
      <w:r>
        <w:rPr>
          <w:sz w:val="24"/>
          <w:szCs w:val="24"/>
        </w:rPr>
        <w:t xml:space="preserve"> _________________________________________</w:t>
      </w:r>
    </w:p>
    <w:p w14:paraId="5ABBF1BD" w14:textId="530E84AF" w:rsidR="00B334F5" w:rsidRDefault="00B334F5" w:rsidP="00B334F5">
      <w:pPr>
        <w:pStyle w:val="22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_______________________________________________________________________________.</w:t>
      </w:r>
    </w:p>
    <w:p w14:paraId="7735C183" w14:textId="77777777" w:rsidR="00B334F5" w:rsidRDefault="00B334F5" w:rsidP="00B334F5">
      <w:pPr>
        <w:pStyle w:val="30"/>
        <w:spacing w:after="120" w:line="240" w:lineRule="auto"/>
        <w:jc w:val="center"/>
      </w:pPr>
      <w:r>
        <w:rPr>
          <w:i w:val="0"/>
          <w:iCs w:val="0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14:paraId="644DC755" w14:textId="77777777" w:rsidR="00B334F5" w:rsidRDefault="00B334F5" w:rsidP="00B334F5">
      <w:pPr>
        <w:pStyle w:val="22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14:paraId="16E4F4C1" w14:textId="6812B098" w:rsidR="00B334F5" w:rsidRDefault="00B334F5" w:rsidP="00B334F5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Приложение (при наличии):</w:t>
      </w:r>
      <w:r>
        <w:rPr>
          <w:sz w:val="24"/>
          <w:szCs w:val="24"/>
        </w:rPr>
        <w:t xml:space="preserve"> _______________________________________________________.</w:t>
      </w:r>
    </w:p>
    <w:p w14:paraId="688E40AA" w14:textId="64B84E8A" w:rsidR="00B334F5" w:rsidRDefault="00B334F5" w:rsidP="00B334F5">
      <w:pPr>
        <w:pStyle w:val="30"/>
        <w:spacing w:after="700" w:line="240" w:lineRule="auto"/>
        <w:ind w:left="2124" w:right="-1"/>
        <w:jc w:val="both"/>
      </w:pPr>
      <w:r>
        <w:rPr>
          <w:i w:val="0"/>
          <w:iCs w:val="0"/>
        </w:rPr>
        <w:t xml:space="preserve">             (прилагаются материалы, обосновывающие наличие опечатки и (или) ошибки)</w:t>
      </w:r>
    </w:p>
    <w:p w14:paraId="3453AE92" w14:textId="16CE26CD" w:rsidR="00B334F5" w:rsidRDefault="00B334F5" w:rsidP="00B334F5">
      <w:pPr>
        <w:pStyle w:val="22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Подпись заявителя _______________________________________________________________</w:t>
      </w:r>
    </w:p>
    <w:p w14:paraId="095CF7B3" w14:textId="77777777" w:rsidR="00B334F5" w:rsidRDefault="00B334F5" w:rsidP="00B334F5">
      <w:pPr>
        <w:pStyle w:val="22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14:paraId="4E974DA4" w14:textId="77777777" w:rsidR="00B334F5" w:rsidRDefault="00B334F5" w:rsidP="00B334F5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Дата</w:t>
      </w:r>
      <w:r>
        <w:rPr>
          <w:sz w:val="24"/>
          <w:szCs w:val="24"/>
        </w:rPr>
        <w:t xml:space="preserve"> _______</w:t>
      </w:r>
    </w:p>
    <w:p w14:paraId="1D8A6E96" w14:textId="77777777" w:rsidR="00B334F5" w:rsidRDefault="00B334F5" w:rsidP="00B334F5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</w:p>
    <w:p w14:paraId="62C13A72" w14:textId="77777777" w:rsidR="00B334F5" w:rsidRDefault="00B334F5" w:rsidP="00B334F5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14:paraId="57B05F21" w14:textId="77777777" w:rsidR="00B334F5" w:rsidRDefault="00B334F5" w:rsidP="00573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07192CC" w14:textId="77777777" w:rsidR="00B334F5" w:rsidRDefault="00B334F5" w:rsidP="00573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AB22CE9" w14:textId="77777777" w:rsidR="00B334F5" w:rsidRDefault="00B334F5" w:rsidP="00573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FD2BBC8" w14:textId="77777777" w:rsidR="00B334F5" w:rsidRDefault="00B334F5" w:rsidP="00573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E69CBCD" w14:textId="77777777" w:rsidR="00B334F5" w:rsidRDefault="00B334F5" w:rsidP="00573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2BB9A29" w14:textId="77777777" w:rsidR="00B334F5" w:rsidRDefault="00B334F5" w:rsidP="00573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4D8F5C5" w14:textId="77777777" w:rsidR="00B334F5" w:rsidRDefault="00B334F5" w:rsidP="00573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6696ADD" w14:textId="77777777" w:rsidR="00B334F5" w:rsidRDefault="00B334F5" w:rsidP="00573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2D307E5" w14:textId="77777777" w:rsidR="00B334F5" w:rsidRDefault="00B334F5" w:rsidP="00573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406E5B0" w14:textId="77777777" w:rsidR="00B334F5" w:rsidRDefault="00B334F5" w:rsidP="00573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6710D77" w14:textId="2A1E59AF" w:rsidR="008863EF" w:rsidRDefault="008863EF" w:rsidP="00A11702">
      <w:pPr>
        <w:rPr>
          <w:lang w:eastAsia="ru-RU"/>
        </w:rPr>
      </w:pPr>
    </w:p>
    <w:p w14:paraId="3368A12F" w14:textId="023648AF" w:rsidR="00A203E5" w:rsidRPr="00496200" w:rsidRDefault="00A203E5" w:rsidP="00A203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962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767BE">
        <w:rPr>
          <w:rFonts w:ascii="Times New Roman" w:hAnsi="Times New Roman" w:cs="Times New Roman"/>
          <w:sz w:val="28"/>
          <w:szCs w:val="28"/>
        </w:rPr>
        <w:t>7</w:t>
      </w:r>
    </w:p>
    <w:p w14:paraId="4FFC5AB8" w14:textId="77777777" w:rsidR="00A203E5" w:rsidRPr="00496200" w:rsidRDefault="00A203E5" w:rsidP="00A203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C2EC346" w14:textId="77777777" w:rsidR="00A203E5" w:rsidRDefault="00A203E5" w:rsidP="00A20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sz w:val="28"/>
          <w:szCs w:val="28"/>
          <w:lang w:eastAsia="hi-IN" w:bidi="hi-IN"/>
        </w:rPr>
      </w:pPr>
    </w:p>
    <w:p w14:paraId="19062B46" w14:textId="2B1DA9FB" w:rsidR="00A203E5" w:rsidRDefault="00A203E5" w:rsidP="00A20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Муниципальная услуга «</w:t>
      </w:r>
      <w:r w:rsidR="00A767BE" w:rsidRPr="00A7119F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», предоставляется управлением архитектуры, градостроительства и земельных отношений администрации. </w:t>
      </w:r>
    </w:p>
    <w:p w14:paraId="1CB6E3EA" w14:textId="538E39D8" w:rsidR="00A203E5" w:rsidRDefault="00A203E5" w:rsidP="00A20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Местонахождение администрации муниципального образования «Свердловское городское поселение» Всеволожского муниципального района Ленинградской области: Ленинградская область, Всеволожский район, 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br/>
        <w:t>г.п. им. Свердлова, мкрн 2, д. 5Б.</w:t>
      </w:r>
    </w:p>
    <w:p w14:paraId="2F52466D" w14:textId="77777777" w:rsidR="00A203E5" w:rsidRDefault="00A203E5" w:rsidP="00A20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Адрес электронной почты: </w:t>
      </w:r>
      <w:hyperlink r:id="rId28" w:history="1">
        <w:r>
          <w:rPr>
            <w:rStyle w:val="a7"/>
            <w:rFonts w:ascii="Times New Roman" w:eastAsia="Lucida Sans Unicode" w:hAnsi="Times New Roman"/>
            <w:color w:val="0000FF"/>
            <w:sz w:val="28"/>
            <w:szCs w:val="28"/>
            <w:lang w:val="en-US" w:eastAsia="hi-IN" w:bidi="hi-IN"/>
          </w:rPr>
          <w:t>info</w:t>
        </w:r>
        <w:r>
          <w:rPr>
            <w:rStyle w:val="a7"/>
            <w:rFonts w:ascii="Times New Roman" w:eastAsia="Lucida Sans Unicode" w:hAnsi="Times New Roman"/>
            <w:color w:val="0000FF"/>
            <w:sz w:val="28"/>
            <w:szCs w:val="28"/>
            <w:lang w:eastAsia="hi-IN" w:bidi="hi-IN"/>
          </w:rPr>
          <w:t>@</w:t>
        </w:r>
        <w:r>
          <w:rPr>
            <w:rStyle w:val="a7"/>
            <w:rFonts w:ascii="Times New Roman" w:eastAsia="Lucida Sans Unicode" w:hAnsi="Times New Roman"/>
            <w:color w:val="0000FF"/>
            <w:sz w:val="28"/>
            <w:szCs w:val="28"/>
            <w:lang w:val="en-US" w:eastAsia="hi-IN" w:bidi="hi-IN"/>
          </w:rPr>
          <w:t>sverdlovo</w:t>
        </w:r>
        <w:r>
          <w:rPr>
            <w:rStyle w:val="a7"/>
            <w:rFonts w:ascii="Times New Roman" w:eastAsia="Lucida Sans Unicode" w:hAnsi="Times New Roman"/>
            <w:color w:val="0000FF"/>
            <w:sz w:val="28"/>
            <w:szCs w:val="28"/>
            <w:lang w:eastAsia="hi-IN" w:bidi="hi-IN"/>
          </w:rPr>
          <w:t>-</w:t>
        </w:r>
        <w:r>
          <w:rPr>
            <w:rStyle w:val="a7"/>
            <w:rFonts w:ascii="Times New Roman" w:eastAsia="Lucida Sans Unicode" w:hAnsi="Times New Roman"/>
            <w:color w:val="0000FF"/>
            <w:sz w:val="28"/>
            <w:szCs w:val="28"/>
            <w:lang w:val="en-US" w:eastAsia="hi-IN" w:bidi="hi-IN"/>
          </w:rPr>
          <w:t>adm</w:t>
        </w:r>
        <w:r>
          <w:rPr>
            <w:rStyle w:val="a7"/>
            <w:rFonts w:ascii="Times New Roman" w:eastAsia="Lucida Sans Unicode" w:hAnsi="Times New Roman"/>
            <w:color w:val="0000FF"/>
            <w:sz w:val="28"/>
            <w:szCs w:val="28"/>
            <w:lang w:eastAsia="hi-IN" w:bidi="hi-IN"/>
          </w:rPr>
          <w:t>.</w:t>
        </w:r>
        <w:r>
          <w:rPr>
            <w:rStyle w:val="a7"/>
            <w:rFonts w:ascii="Times New Roman" w:eastAsia="Lucida Sans Unicode" w:hAnsi="Times New Roman"/>
            <w:color w:val="0000FF"/>
            <w:sz w:val="28"/>
            <w:szCs w:val="28"/>
            <w:lang w:val="en-US" w:eastAsia="hi-IN" w:bidi="hi-IN"/>
          </w:rPr>
          <w:t>ru</w:t>
        </w:r>
      </w:hyperlink>
      <w:r w:rsidRPr="00A203E5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</w:t>
      </w:r>
    </w:p>
    <w:p w14:paraId="026482D7" w14:textId="77777777" w:rsidR="00A203E5" w:rsidRDefault="00A203E5" w:rsidP="00A20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Сайт: </w:t>
      </w:r>
      <w:r>
        <w:rPr>
          <w:rFonts w:ascii="Times New Roman" w:eastAsia="Lucida Sans Unicode" w:hAnsi="Times New Roman"/>
          <w:sz w:val="28"/>
          <w:szCs w:val="28"/>
          <w:lang w:val="en-US" w:eastAsia="hi-IN" w:bidi="hi-IN"/>
        </w:rPr>
        <w:t>https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://</w:t>
      </w:r>
      <w:r>
        <w:rPr>
          <w:rFonts w:ascii="Times New Roman" w:eastAsia="Lucida Sans Unicode" w:hAnsi="Times New Roman"/>
          <w:sz w:val="28"/>
          <w:szCs w:val="28"/>
          <w:lang w:val="en-US" w:eastAsia="hi-IN" w:bidi="hi-IN"/>
        </w:rPr>
        <w:t>sverdlovo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-</w:t>
      </w:r>
      <w:r>
        <w:rPr>
          <w:rFonts w:ascii="Times New Roman" w:eastAsia="Lucida Sans Unicode" w:hAnsi="Times New Roman"/>
          <w:sz w:val="28"/>
          <w:szCs w:val="28"/>
          <w:lang w:val="en-US" w:eastAsia="hi-IN" w:bidi="hi-IN"/>
        </w:rPr>
        <w:t>adm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/>
          <w:sz w:val="28"/>
          <w:szCs w:val="28"/>
          <w:lang w:val="en-US" w:eastAsia="hi-IN" w:bidi="hi-IN"/>
        </w:rPr>
        <w:t>ru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/</w:t>
      </w:r>
    </w:p>
    <w:p w14:paraId="64FC3145" w14:textId="77777777" w:rsidR="00A203E5" w:rsidRDefault="00A203E5" w:rsidP="00A20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График работы администрации МО «Свердловское городское поселение» Всеволожского муниципального района Ленинградской области:</w:t>
      </w:r>
    </w:p>
    <w:p w14:paraId="39FB02A1" w14:textId="77777777" w:rsidR="00A203E5" w:rsidRPr="00496200" w:rsidRDefault="00A203E5" w:rsidP="00A203E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Lucida Sans Unicode" w:hAnsi="Times New Roman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783"/>
      </w:tblGrid>
      <w:tr w:rsidR="00A203E5" w14:paraId="4838B770" w14:textId="77777777" w:rsidTr="00A203E5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ADCE" w14:textId="77777777" w:rsidR="00A203E5" w:rsidRDefault="00A203E5">
            <w:pPr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Дни недели, время работы администрации МО «Свердловское городское поселение» Всеволожского муниципального района Ленинградской области</w:t>
            </w:r>
          </w:p>
        </w:tc>
      </w:tr>
      <w:tr w:rsidR="00A203E5" w14:paraId="0B328C11" w14:textId="77777777" w:rsidTr="00A203E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2A6A" w14:textId="77777777" w:rsidR="00A203E5" w:rsidRDefault="00A203E5">
            <w:pPr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Дни недели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FF78" w14:textId="77777777" w:rsidR="00A203E5" w:rsidRDefault="00A203E5">
            <w:pPr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Время</w:t>
            </w:r>
          </w:p>
        </w:tc>
      </w:tr>
      <w:tr w:rsidR="00A203E5" w14:paraId="15D97BFA" w14:textId="77777777" w:rsidTr="00A203E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2A30" w14:textId="77777777" w:rsid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Понедельник</w:t>
            </w:r>
          </w:p>
          <w:p w14:paraId="45434E40" w14:textId="77777777" w:rsid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Вторник</w:t>
            </w:r>
          </w:p>
          <w:p w14:paraId="421DCCC9" w14:textId="77777777" w:rsid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Среда</w:t>
            </w:r>
          </w:p>
          <w:p w14:paraId="0C460534" w14:textId="77777777" w:rsid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Четверг</w:t>
            </w:r>
          </w:p>
          <w:p w14:paraId="7542489F" w14:textId="77777777" w:rsid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</w:p>
          <w:p w14:paraId="0AE8E677" w14:textId="77777777" w:rsid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</w:p>
          <w:p w14:paraId="23DE0985" w14:textId="77777777" w:rsid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 xml:space="preserve">Пятница </w:t>
            </w:r>
          </w:p>
          <w:p w14:paraId="18200631" w14:textId="77777777" w:rsid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353C" w14:textId="77777777" w:rsid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</w:p>
          <w:p w14:paraId="79F8F172" w14:textId="77777777" w:rsid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с 9.00 до 18.00</w:t>
            </w:r>
          </w:p>
          <w:p w14:paraId="5E539A86" w14:textId="77777777" w:rsid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перерыв с 13.00 до 13.48</w:t>
            </w:r>
          </w:p>
          <w:p w14:paraId="485BE71D" w14:textId="77777777" w:rsid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</w:p>
          <w:p w14:paraId="08BE149C" w14:textId="77777777" w:rsid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</w:p>
          <w:p w14:paraId="7F296CAD" w14:textId="77777777" w:rsid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</w:p>
          <w:p w14:paraId="733B180A" w14:textId="77777777" w:rsid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с 9.00 до 17.00</w:t>
            </w:r>
          </w:p>
          <w:p w14:paraId="3D1626C1" w14:textId="77777777" w:rsid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перерыв с 13.00 до 13.48</w:t>
            </w:r>
          </w:p>
        </w:tc>
      </w:tr>
    </w:tbl>
    <w:p w14:paraId="5375F2B2" w14:textId="77777777" w:rsidR="00A203E5" w:rsidRPr="00496200" w:rsidRDefault="00A203E5" w:rsidP="00A203E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Lucida Sans Unicode" w:hAnsi="Times New Roman"/>
          <w:sz w:val="20"/>
          <w:szCs w:val="20"/>
          <w:lang w:eastAsia="hi-IN" w:bidi="hi-IN"/>
        </w:rPr>
      </w:pPr>
    </w:p>
    <w:p w14:paraId="6EEC7E70" w14:textId="0B5E77AD" w:rsidR="00A203E5" w:rsidRDefault="00A203E5" w:rsidP="00A203E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График приема граждан в </w:t>
      </w:r>
      <w:r w:rsidR="00264D37">
        <w:rPr>
          <w:rFonts w:ascii="Times New Roman" w:eastAsia="Lucida Sans Unicode" w:hAnsi="Times New Roman"/>
          <w:sz w:val="28"/>
          <w:szCs w:val="28"/>
          <w:lang w:eastAsia="hi-IN" w:bidi="hi-IN"/>
        </w:rPr>
        <w:t>управлении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:</w:t>
      </w:r>
    </w:p>
    <w:p w14:paraId="01BB7E7C" w14:textId="77777777" w:rsidR="00A203E5" w:rsidRPr="00496200" w:rsidRDefault="00A203E5" w:rsidP="00A203E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Lucida Sans Unicode" w:hAnsi="Times New Roman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771"/>
      </w:tblGrid>
      <w:tr w:rsidR="00A203E5" w14:paraId="64757BD6" w14:textId="77777777" w:rsidTr="00A203E5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0ED3" w14:textId="6C21AFB3" w:rsidR="00A203E5" w:rsidRDefault="00A203E5" w:rsidP="00264D37">
            <w:pPr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 xml:space="preserve">Приемное время </w:t>
            </w:r>
            <w:r w:rsidR="00264D37"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управления</w:t>
            </w: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A203E5" w14:paraId="06DC6E02" w14:textId="77777777" w:rsidTr="00A203E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A0A7" w14:textId="77777777" w:rsidR="00A203E5" w:rsidRDefault="00A203E5">
            <w:pPr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Дни недели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ED54" w14:textId="77777777" w:rsidR="00A203E5" w:rsidRDefault="00A203E5">
            <w:pPr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Время</w:t>
            </w:r>
          </w:p>
        </w:tc>
      </w:tr>
      <w:tr w:rsidR="00A203E5" w14:paraId="6E548DB3" w14:textId="77777777" w:rsidTr="00A203E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9A3C" w14:textId="344EB3C9" w:rsidR="00A203E5" w:rsidRP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 w:rsidRPr="00A203E5"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Понедельник</w:t>
            </w:r>
          </w:p>
          <w:p w14:paraId="09FDA85F" w14:textId="77777777" w:rsidR="00A203E5" w:rsidRP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</w:p>
          <w:p w14:paraId="6330FD4E" w14:textId="0DE27932" w:rsidR="00A203E5" w:rsidRP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 w:rsidRPr="00A203E5"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Среда</w:t>
            </w:r>
          </w:p>
          <w:p w14:paraId="69728D66" w14:textId="77777777" w:rsidR="00A203E5" w:rsidRP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F9F0" w14:textId="77777777" w:rsidR="00A203E5" w:rsidRP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 w:rsidRPr="00A203E5"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с 14.00 до 17.00</w:t>
            </w:r>
          </w:p>
          <w:p w14:paraId="5BD14A72" w14:textId="77777777" w:rsidR="00A203E5" w:rsidRP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</w:p>
          <w:p w14:paraId="0721E497" w14:textId="77777777" w:rsidR="00A203E5" w:rsidRP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 w:rsidRPr="00A203E5"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с 10.00 до 13.00</w:t>
            </w:r>
          </w:p>
          <w:p w14:paraId="3A4B1AEB" w14:textId="77777777" w:rsidR="00A203E5" w:rsidRP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</w:p>
        </w:tc>
      </w:tr>
    </w:tbl>
    <w:p w14:paraId="3CCCEE2F" w14:textId="77777777" w:rsidR="00A203E5" w:rsidRPr="00496200" w:rsidRDefault="00A203E5" w:rsidP="00A203E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Lucida Sans Unicode" w:hAnsi="Times New Roman"/>
          <w:sz w:val="20"/>
          <w:szCs w:val="20"/>
          <w:lang w:eastAsia="hi-IN" w:bidi="hi-IN"/>
        </w:rPr>
      </w:pPr>
    </w:p>
    <w:p w14:paraId="1CDA591E" w14:textId="77777777" w:rsidR="00A203E5" w:rsidRDefault="00A203E5" w:rsidP="00A20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6EDE8E48" w14:textId="77777777" w:rsidR="00A767BE" w:rsidRDefault="00A767BE" w:rsidP="00D074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sz w:val="28"/>
          <w:szCs w:val="28"/>
          <w:lang w:eastAsia="hi-IN" w:bidi="hi-IN"/>
        </w:rPr>
      </w:pPr>
    </w:p>
    <w:p w14:paraId="6963650A" w14:textId="3CADB3FC" w:rsidR="008863EF" w:rsidRDefault="00A203E5" w:rsidP="00D074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Справочные телефоны структурных подразделений администрации 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br/>
        <w:t>для получения информации, связанной с предоставлением муниципальной услуги: 8(81370) 38150.</w:t>
      </w:r>
    </w:p>
    <w:p w14:paraId="5746DFAF" w14:textId="77777777" w:rsidR="00A767BE" w:rsidRDefault="00A767BE" w:rsidP="00264D37">
      <w:pPr>
        <w:shd w:val="clear" w:color="auto" w:fill="FFFFFF"/>
        <w:spacing w:after="0" w:line="240" w:lineRule="auto"/>
        <w:jc w:val="center"/>
        <w:rPr>
          <w:rFonts w:ascii="Times New Roman" w:hAnsi="Times New Roman" w:cstheme="minorBidi"/>
          <w:b/>
          <w:bCs/>
          <w:color w:val="000000"/>
          <w:sz w:val="28"/>
          <w:szCs w:val="28"/>
          <w:lang w:eastAsia="ru-RU"/>
        </w:rPr>
      </w:pPr>
    </w:p>
    <w:sectPr w:rsidR="00A767BE" w:rsidSect="008863EF">
      <w:headerReference w:type="default" r:id="rId2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A7B7" w14:textId="77777777" w:rsidR="00BC4378" w:rsidRDefault="00BC4378" w:rsidP="00EC76BB">
      <w:pPr>
        <w:spacing w:after="0" w:line="240" w:lineRule="auto"/>
      </w:pPr>
      <w:r>
        <w:separator/>
      </w:r>
    </w:p>
  </w:endnote>
  <w:endnote w:type="continuationSeparator" w:id="0">
    <w:p w14:paraId="67B79399" w14:textId="77777777" w:rsidR="00BC4378" w:rsidRDefault="00BC4378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9C16" w14:textId="77777777" w:rsidR="00BC4378" w:rsidRDefault="00BC4378" w:rsidP="00EC76BB">
      <w:pPr>
        <w:spacing w:after="0" w:line="240" w:lineRule="auto"/>
      </w:pPr>
      <w:r>
        <w:separator/>
      </w:r>
    </w:p>
  </w:footnote>
  <w:footnote w:type="continuationSeparator" w:id="0">
    <w:p w14:paraId="701A8BEE" w14:textId="77777777" w:rsidR="00BC4378" w:rsidRDefault="00BC4378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7304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355CF87" w14:textId="0ECC2E08" w:rsidR="00BC4378" w:rsidRPr="00775D5C" w:rsidRDefault="00BC437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775D5C">
          <w:rPr>
            <w:rFonts w:ascii="Times New Roman" w:hAnsi="Times New Roman"/>
            <w:sz w:val="28"/>
            <w:szCs w:val="28"/>
          </w:rPr>
          <w:fldChar w:fldCharType="begin"/>
        </w:r>
        <w:r w:rsidRPr="00775D5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75D5C">
          <w:rPr>
            <w:rFonts w:ascii="Times New Roman" w:hAnsi="Times New Roman"/>
            <w:sz w:val="28"/>
            <w:szCs w:val="28"/>
          </w:rPr>
          <w:fldChar w:fldCharType="separate"/>
        </w:r>
        <w:r w:rsidR="006F3C73">
          <w:rPr>
            <w:rFonts w:ascii="Times New Roman" w:hAnsi="Times New Roman"/>
            <w:noProof/>
            <w:sz w:val="28"/>
            <w:szCs w:val="28"/>
          </w:rPr>
          <w:t>36</w:t>
        </w:r>
        <w:r w:rsidRPr="00775D5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4A1ABB4C" w14:textId="77777777" w:rsidR="00BC4378" w:rsidRDefault="00BC43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3059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C9CFC64" w14:textId="6C3EA506" w:rsidR="00BC4378" w:rsidRPr="008863EF" w:rsidRDefault="00BC437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8863EF">
          <w:rPr>
            <w:rFonts w:ascii="Times New Roman" w:hAnsi="Times New Roman"/>
            <w:sz w:val="28"/>
            <w:szCs w:val="28"/>
          </w:rPr>
          <w:fldChar w:fldCharType="begin"/>
        </w:r>
        <w:r w:rsidRPr="008863E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863EF">
          <w:rPr>
            <w:rFonts w:ascii="Times New Roman" w:hAnsi="Times New Roman"/>
            <w:sz w:val="28"/>
            <w:szCs w:val="28"/>
          </w:rPr>
          <w:fldChar w:fldCharType="separate"/>
        </w:r>
        <w:r w:rsidR="006F3C73">
          <w:rPr>
            <w:rFonts w:ascii="Times New Roman" w:hAnsi="Times New Roman"/>
            <w:noProof/>
            <w:sz w:val="28"/>
            <w:szCs w:val="28"/>
          </w:rPr>
          <w:t>57</w:t>
        </w:r>
        <w:r w:rsidRPr="008863E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D8B8741" w14:textId="77777777" w:rsidR="00BC4378" w:rsidRDefault="00BC43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3E769F"/>
    <w:multiLevelType w:val="hybridMultilevel"/>
    <w:tmpl w:val="0C4C07D0"/>
    <w:lvl w:ilvl="0" w:tplc="02DC1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8472E4"/>
    <w:multiLevelType w:val="hybridMultilevel"/>
    <w:tmpl w:val="FCC0D834"/>
    <w:lvl w:ilvl="0" w:tplc="7C461BE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F946342"/>
    <w:multiLevelType w:val="multilevel"/>
    <w:tmpl w:val="A4DAD8DC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28D61C0"/>
    <w:multiLevelType w:val="multilevel"/>
    <w:tmpl w:val="7764C8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69C093D"/>
    <w:multiLevelType w:val="hybridMultilevel"/>
    <w:tmpl w:val="CC94FAD8"/>
    <w:lvl w:ilvl="0" w:tplc="AD8C7402">
      <w:start w:val="25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78321C2"/>
    <w:multiLevelType w:val="multilevel"/>
    <w:tmpl w:val="A04CEC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D630E98"/>
    <w:multiLevelType w:val="multilevel"/>
    <w:tmpl w:val="08C4AB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28E0C89"/>
    <w:multiLevelType w:val="hybridMultilevel"/>
    <w:tmpl w:val="DDAA49B8"/>
    <w:lvl w:ilvl="0" w:tplc="E76A6A92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365675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5780874">
    <w:abstractNumId w:val="12"/>
  </w:num>
  <w:num w:numId="3" w16cid:durableId="1610699966">
    <w:abstractNumId w:val="1"/>
  </w:num>
  <w:num w:numId="4" w16cid:durableId="815337269">
    <w:abstractNumId w:val="14"/>
  </w:num>
  <w:num w:numId="5" w16cid:durableId="98526036">
    <w:abstractNumId w:val="0"/>
  </w:num>
  <w:num w:numId="6" w16cid:durableId="1128547543">
    <w:abstractNumId w:val="9"/>
  </w:num>
  <w:num w:numId="7" w16cid:durableId="1833716623">
    <w:abstractNumId w:val="19"/>
  </w:num>
  <w:num w:numId="8" w16cid:durableId="1501193896">
    <w:abstractNumId w:val="19"/>
  </w:num>
  <w:num w:numId="9" w16cid:durableId="641233273">
    <w:abstractNumId w:val="4"/>
  </w:num>
  <w:num w:numId="10" w16cid:durableId="1254432507">
    <w:abstractNumId w:val="4"/>
  </w:num>
  <w:num w:numId="11" w16cid:durableId="1860045158">
    <w:abstractNumId w:val="10"/>
  </w:num>
  <w:num w:numId="12" w16cid:durableId="1438788262">
    <w:abstractNumId w:val="10"/>
  </w:num>
  <w:num w:numId="13" w16cid:durableId="878779187">
    <w:abstractNumId w:val="25"/>
  </w:num>
  <w:num w:numId="14" w16cid:durableId="1871526813">
    <w:abstractNumId w:val="25"/>
  </w:num>
  <w:num w:numId="15" w16cid:durableId="1346058362">
    <w:abstractNumId w:val="7"/>
  </w:num>
  <w:num w:numId="16" w16cid:durableId="209743139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1765691">
    <w:abstractNumId w:val="3"/>
  </w:num>
  <w:num w:numId="18" w16cid:durableId="157758834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8163273">
    <w:abstractNumId w:val="8"/>
  </w:num>
  <w:num w:numId="20" w16cid:durableId="795635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2149134">
    <w:abstractNumId w:val="11"/>
  </w:num>
  <w:num w:numId="22" w16cid:durableId="191424175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3009041">
    <w:abstractNumId w:val="5"/>
  </w:num>
  <w:num w:numId="24" w16cid:durableId="743724214">
    <w:abstractNumId w:val="5"/>
  </w:num>
  <w:num w:numId="25" w16cid:durableId="1257834045">
    <w:abstractNumId w:val="22"/>
  </w:num>
  <w:num w:numId="26" w16cid:durableId="1842698811">
    <w:abstractNumId w:val="22"/>
  </w:num>
  <w:num w:numId="27" w16cid:durableId="789518726">
    <w:abstractNumId w:val="13"/>
  </w:num>
  <w:num w:numId="28" w16cid:durableId="456608092">
    <w:abstractNumId w:val="13"/>
  </w:num>
  <w:num w:numId="29" w16cid:durableId="521477356">
    <w:abstractNumId w:val="2"/>
  </w:num>
  <w:num w:numId="30" w16cid:durableId="95944956">
    <w:abstractNumId w:val="2"/>
  </w:num>
  <w:num w:numId="31" w16cid:durableId="1667316020">
    <w:abstractNumId w:val="6"/>
  </w:num>
  <w:num w:numId="32" w16cid:durableId="948319863">
    <w:abstractNumId w:val="6"/>
  </w:num>
  <w:num w:numId="33" w16cid:durableId="1368095771">
    <w:abstractNumId w:val="21"/>
  </w:num>
  <w:num w:numId="34" w16cid:durableId="429012411">
    <w:abstractNumId w:val="21"/>
  </w:num>
  <w:num w:numId="35" w16cid:durableId="1324627870">
    <w:abstractNumId w:val="20"/>
  </w:num>
  <w:num w:numId="36" w16cid:durableId="1677152781">
    <w:abstractNumId w:val="20"/>
  </w:num>
  <w:num w:numId="37" w16cid:durableId="1137260060">
    <w:abstractNumId w:val="18"/>
  </w:num>
  <w:num w:numId="38" w16cid:durableId="10290634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 w16cid:durableId="2054621749">
    <w:abstractNumId w:val="15"/>
  </w:num>
  <w:num w:numId="40" w16cid:durableId="18148272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 w16cid:durableId="1887328920">
    <w:abstractNumId w:val="17"/>
  </w:num>
  <w:num w:numId="42" w16cid:durableId="6308619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 w16cid:durableId="20057003">
    <w:abstractNumId w:val="24"/>
  </w:num>
  <w:num w:numId="44" w16cid:durableId="7673906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599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3B5F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1B6C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5928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465D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3B80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48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2D2"/>
    <w:rsid w:val="001B6313"/>
    <w:rsid w:val="001B65F7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3F14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3F3"/>
    <w:rsid w:val="002107F8"/>
    <w:rsid w:val="00210B32"/>
    <w:rsid w:val="00210C9B"/>
    <w:rsid w:val="00210E40"/>
    <w:rsid w:val="0021128B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1DB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0CF"/>
    <w:rsid w:val="00256A48"/>
    <w:rsid w:val="00256DB9"/>
    <w:rsid w:val="00256F84"/>
    <w:rsid w:val="00256FE9"/>
    <w:rsid w:val="00257477"/>
    <w:rsid w:val="002575CC"/>
    <w:rsid w:val="00257623"/>
    <w:rsid w:val="00257B68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3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8C5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1D0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EC2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5E4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87A"/>
    <w:rsid w:val="00335D32"/>
    <w:rsid w:val="003366A4"/>
    <w:rsid w:val="0033731C"/>
    <w:rsid w:val="003373B5"/>
    <w:rsid w:val="00337682"/>
    <w:rsid w:val="00337E59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557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3726"/>
    <w:rsid w:val="00354839"/>
    <w:rsid w:val="00354A69"/>
    <w:rsid w:val="00354AC1"/>
    <w:rsid w:val="00354B78"/>
    <w:rsid w:val="00354CD8"/>
    <w:rsid w:val="00354DFC"/>
    <w:rsid w:val="00355347"/>
    <w:rsid w:val="00355BD3"/>
    <w:rsid w:val="00356634"/>
    <w:rsid w:val="0035711B"/>
    <w:rsid w:val="0035717C"/>
    <w:rsid w:val="00357D48"/>
    <w:rsid w:val="0036056A"/>
    <w:rsid w:val="00361153"/>
    <w:rsid w:val="00362FB3"/>
    <w:rsid w:val="0036315B"/>
    <w:rsid w:val="00363B4F"/>
    <w:rsid w:val="003641C3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35C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BAC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141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59AA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3F5C"/>
    <w:rsid w:val="00424913"/>
    <w:rsid w:val="00425209"/>
    <w:rsid w:val="00425532"/>
    <w:rsid w:val="004259A9"/>
    <w:rsid w:val="004269C7"/>
    <w:rsid w:val="00426AB3"/>
    <w:rsid w:val="00426BDC"/>
    <w:rsid w:val="00426F80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7C9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11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F6B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6D60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200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BD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8DB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B794C"/>
    <w:rsid w:val="004C058A"/>
    <w:rsid w:val="004C06FE"/>
    <w:rsid w:val="004C0B32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782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2B5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106"/>
    <w:rsid w:val="00541845"/>
    <w:rsid w:val="00541F19"/>
    <w:rsid w:val="00542C61"/>
    <w:rsid w:val="00542C9A"/>
    <w:rsid w:val="00542D7B"/>
    <w:rsid w:val="0054327C"/>
    <w:rsid w:val="005432EB"/>
    <w:rsid w:val="00543B67"/>
    <w:rsid w:val="00543F95"/>
    <w:rsid w:val="0054414D"/>
    <w:rsid w:val="00544624"/>
    <w:rsid w:val="0054474E"/>
    <w:rsid w:val="00544866"/>
    <w:rsid w:val="00544EC7"/>
    <w:rsid w:val="00545F64"/>
    <w:rsid w:val="00546418"/>
    <w:rsid w:val="0054675D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AA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869"/>
    <w:rsid w:val="00573F15"/>
    <w:rsid w:val="00574462"/>
    <w:rsid w:val="00574E0A"/>
    <w:rsid w:val="005751F7"/>
    <w:rsid w:val="00575312"/>
    <w:rsid w:val="00575A5C"/>
    <w:rsid w:val="00575C4D"/>
    <w:rsid w:val="00576CA3"/>
    <w:rsid w:val="0057703C"/>
    <w:rsid w:val="005770C8"/>
    <w:rsid w:val="005776C1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53A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5A5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434"/>
    <w:rsid w:val="005D7A30"/>
    <w:rsid w:val="005E0B99"/>
    <w:rsid w:val="005E11CC"/>
    <w:rsid w:val="005E1A2D"/>
    <w:rsid w:val="005E1DC7"/>
    <w:rsid w:val="005E2618"/>
    <w:rsid w:val="005E280B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986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47CBD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67515"/>
    <w:rsid w:val="00667805"/>
    <w:rsid w:val="006706F5"/>
    <w:rsid w:val="00670828"/>
    <w:rsid w:val="006710D0"/>
    <w:rsid w:val="00673001"/>
    <w:rsid w:val="0067322D"/>
    <w:rsid w:val="006741D4"/>
    <w:rsid w:val="006741E0"/>
    <w:rsid w:val="00675399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B49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3C73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6B0D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3CB"/>
    <w:rsid w:val="007614BE"/>
    <w:rsid w:val="007621A2"/>
    <w:rsid w:val="00762825"/>
    <w:rsid w:val="00762BAA"/>
    <w:rsid w:val="00763557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5D5C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230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2C8D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B7E80"/>
    <w:rsid w:val="007C001B"/>
    <w:rsid w:val="007C05C6"/>
    <w:rsid w:val="007C08C1"/>
    <w:rsid w:val="007C0CC5"/>
    <w:rsid w:val="007C0E8D"/>
    <w:rsid w:val="007C1AC9"/>
    <w:rsid w:val="007C1DEC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4A59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C7B5A"/>
    <w:rsid w:val="007D1381"/>
    <w:rsid w:val="007D1A19"/>
    <w:rsid w:val="007D1F96"/>
    <w:rsid w:val="007D261B"/>
    <w:rsid w:val="007D320C"/>
    <w:rsid w:val="007D3CD4"/>
    <w:rsid w:val="007D4395"/>
    <w:rsid w:val="007D462E"/>
    <w:rsid w:val="007D4FF0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5E78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3B8A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51A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1D8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C76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5E0F"/>
    <w:rsid w:val="0086610B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3FD7"/>
    <w:rsid w:val="00884942"/>
    <w:rsid w:val="008849BD"/>
    <w:rsid w:val="00884C66"/>
    <w:rsid w:val="008853F9"/>
    <w:rsid w:val="00886231"/>
    <w:rsid w:val="008863EF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210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5BA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57C9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58A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1FB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3E4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59C"/>
    <w:rsid w:val="00976A87"/>
    <w:rsid w:val="00977B38"/>
    <w:rsid w:val="00977EAC"/>
    <w:rsid w:val="009803D7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7AE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702"/>
    <w:rsid w:val="00A11E3D"/>
    <w:rsid w:val="00A12129"/>
    <w:rsid w:val="00A13F55"/>
    <w:rsid w:val="00A144B0"/>
    <w:rsid w:val="00A147C7"/>
    <w:rsid w:val="00A1530A"/>
    <w:rsid w:val="00A15D23"/>
    <w:rsid w:val="00A167B2"/>
    <w:rsid w:val="00A16E4F"/>
    <w:rsid w:val="00A17A01"/>
    <w:rsid w:val="00A203E5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6FF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484"/>
    <w:rsid w:val="00A678DD"/>
    <w:rsid w:val="00A67913"/>
    <w:rsid w:val="00A67BD2"/>
    <w:rsid w:val="00A67E63"/>
    <w:rsid w:val="00A70A2F"/>
    <w:rsid w:val="00A71167"/>
    <w:rsid w:val="00A7119F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7BE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0FE8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B7419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2D63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098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2B8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34F5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7AA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180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CCD"/>
    <w:rsid w:val="00B57F05"/>
    <w:rsid w:val="00B6076D"/>
    <w:rsid w:val="00B60947"/>
    <w:rsid w:val="00B6097C"/>
    <w:rsid w:val="00B60BB8"/>
    <w:rsid w:val="00B60E66"/>
    <w:rsid w:val="00B61141"/>
    <w:rsid w:val="00B6142C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13B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4A9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A7FE7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78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3C0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1A0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1DE4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37E7C"/>
    <w:rsid w:val="00C40150"/>
    <w:rsid w:val="00C40327"/>
    <w:rsid w:val="00C40B60"/>
    <w:rsid w:val="00C40D4F"/>
    <w:rsid w:val="00C4273A"/>
    <w:rsid w:val="00C43046"/>
    <w:rsid w:val="00C4441D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313"/>
    <w:rsid w:val="00C61A92"/>
    <w:rsid w:val="00C62E4D"/>
    <w:rsid w:val="00C631EF"/>
    <w:rsid w:val="00C63E2D"/>
    <w:rsid w:val="00C63F4A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0DF4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430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419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C4D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6E4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4EF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2C01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D3C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846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09C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EB1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F4A"/>
    <w:rsid w:val="00DC60B1"/>
    <w:rsid w:val="00DC685B"/>
    <w:rsid w:val="00DC6B66"/>
    <w:rsid w:val="00DC6D08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307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3B4D"/>
    <w:rsid w:val="00E0421C"/>
    <w:rsid w:val="00E05270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1D"/>
    <w:rsid w:val="00E43293"/>
    <w:rsid w:val="00E44160"/>
    <w:rsid w:val="00E44A20"/>
    <w:rsid w:val="00E44E14"/>
    <w:rsid w:val="00E45EFC"/>
    <w:rsid w:val="00E46400"/>
    <w:rsid w:val="00E46856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3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14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912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0B9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6A"/>
    <w:rsid w:val="00F4609A"/>
    <w:rsid w:val="00F4721F"/>
    <w:rsid w:val="00F47347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4573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9F9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0C9B"/>
    <w:rsid w:val="00FA133C"/>
    <w:rsid w:val="00FA171B"/>
    <w:rsid w:val="00FA19DB"/>
    <w:rsid w:val="00FA20DB"/>
    <w:rsid w:val="00FA2A50"/>
    <w:rsid w:val="00FA2ECE"/>
    <w:rsid w:val="00FA4DF6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E7695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AD63"/>
  <w15:docId w15:val="{B5CC68F9-C718-46D7-BB0C-1A2F3F1E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FE8"/>
    <w:rPr>
      <w:rFonts w:ascii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B334F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34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uiPriority w:val="99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B794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B79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79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794C"/>
    <w:rPr>
      <w:vertAlign w:val="superscript"/>
    </w:rPr>
  </w:style>
  <w:style w:type="paragraph" w:customStyle="1" w:styleId="ConsPlusTitle">
    <w:name w:val="ConsPlusTitle"/>
    <w:uiPriority w:val="99"/>
    <w:rsid w:val="005A1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Название проектного документа"/>
    <w:basedOn w:val="a"/>
    <w:uiPriority w:val="99"/>
    <w:rsid w:val="00B302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">
    <w:name w:val="No Spacing"/>
    <w:uiPriority w:val="1"/>
    <w:qFormat/>
    <w:rsid w:val="00573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7B2C8D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styleId="af1">
    <w:name w:val="Balloon Text"/>
    <w:basedOn w:val="a"/>
    <w:link w:val="af2"/>
    <w:uiPriority w:val="99"/>
    <w:semiHidden/>
    <w:unhideWhenUsed/>
    <w:rsid w:val="00063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3B5F"/>
    <w:rPr>
      <w:rFonts w:ascii="Segoe UI" w:hAnsi="Segoe UI" w:cs="Segoe U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B334F5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B3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B3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B334F5"/>
    <w:rPr>
      <w:rFonts w:eastAsiaTheme="minorEastAsia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unhideWhenUsed/>
    <w:rsid w:val="00B334F5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7">
    <w:name w:val="Title"/>
    <w:basedOn w:val="a"/>
    <w:link w:val="af8"/>
    <w:uiPriority w:val="99"/>
    <w:qFormat/>
    <w:rsid w:val="00B334F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8">
    <w:name w:val="Заголовок Знак"/>
    <w:basedOn w:val="a0"/>
    <w:link w:val="af7"/>
    <w:uiPriority w:val="99"/>
    <w:rsid w:val="00B334F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9">
    <w:name w:val="Тема примечания Знак"/>
    <w:basedOn w:val="af5"/>
    <w:link w:val="afa"/>
    <w:uiPriority w:val="99"/>
    <w:semiHidden/>
    <w:rsid w:val="00B334F5"/>
    <w:rPr>
      <w:rFonts w:eastAsiaTheme="minorEastAsia"/>
      <w:b/>
      <w:bCs/>
      <w:sz w:val="20"/>
      <w:szCs w:val="20"/>
      <w:lang w:eastAsia="ru-RU"/>
    </w:rPr>
  </w:style>
  <w:style w:type="paragraph" w:styleId="afa">
    <w:name w:val="annotation subject"/>
    <w:basedOn w:val="af6"/>
    <w:next w:val="af6"/>
    <w:link w:val="af9"/>
    <w:uiPriority w:val="99"/>
    <w:semiHidden/>
    <w:unhideWhenUsed/>
    <w:rsid w:val="00B334F5"/>
    <w:rPr>
      <w:b/>
      <w:bCs/>
    </w:rPr>
  </w:style>
  <w:style w:type="paragraph" w:customStyle="1" w:styleId="ConsPlusCell">
    <w:name w:val="ConsPlusCell"/>
    <w:uiPriority w:val="99"/>
    <w:rsid w:val="00B334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B334F5"/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B334F5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B334F5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334F5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b">
    <w:name w:val="Сноска_"/>
    <w:basedOn w:val="a0"/>
    <w:link w:val="afc"/>
    <w:locked/>
    <w:rsid w:val="00B334F5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Сноска"/>
    <w:basedOn w:val="a"/>
    <w:link w:val="afb"/>
    <w:rsid w:val="00B334F5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d">
    <w:name w:val="Колонтитул_"/>
    <w:basedOn w:val="a0"/>
    <w:link w:val="afe"/>
    <w:locked/>
    <w:rsid w:val="00B334F5"/>
    <w:rPr>
      <w:rFonts w:ascii="Arial" w:eastAsia="Arial" w:hAnsi="Arial" w:cs="Arial"/>
      <w:sz w:val="16"/>
      <w:szCs w:val="16"/>
    </w:rPr>
  </w:style>
  <w:style w:type="paragraph" w:customStyle="1" w:styleId="afe">
    <w:name w:val="Колонтитул"/>
    <w:basedOn w:val="a"/>
    <w:link w:val="afd"/>
    <w:rsid w:val="00B334F5"/>
    <w:pPr>
      <w:widowControl w:val="0"/>
      <w:spacing w:after="0" w:line="204" w:lineRule="auto"/>
    </w:pPr>
    <w:rPr>
      <w:rFonts w:ascii="Arial" w:eastAsia="Arial" w:hAnsi="Arial" w:cs="Arial"/>
      <w:sz w:val="16"/>
      <w:szCs w:val="16"/>
    </w:rPr>
  </w:style>
  <w:style w:type="table" w:styleId="aff">
    <w:name w:val="Table Grid"/>
    <w:basedOn w:val="a1"/>
    <w:uiPriority w:val="59"/>
    <w:rsid w:val="00B334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18B8D2BA673886D7BD27E81FAE33786ACBAD544CB161A556F2D6D8000438A9CE706AE79AAR8jCJ" TargetMode="External"/><Relationship Id="rId18" Type="http://schemas.openxmlformats.org/officeDocument/2006/relationships/hyperlink" Target="file:///C:\Users\AFANAS~1\AppData\Local\Temp\Rar$DIa10344.10027\52%20%20&#1055;&#1088;&#1077;&#1076;&#1086;&#1089;&#1090;&#1072;&#1074;&#1083;&#1077;&#1085;&#1080;&#1077;%20&#1047;&#1059;%20&#1085;&#1072;&#1093;&#1086;&#1076;&#1103;&#1097;&#1077;&#1075;&#1086;&#1089;&#1103;%20&#1074;%20&#1084;&#1091;&#1085;&#1080;&#1094;&#1080;&#1087;&#1072;&#1083;&#1100;&#1085;&#1086;&#1081;%20&#1089;&#1086;&#1073;&#1089;&#1090;&#1074;&#1077;&#1085;&#1085;&#1086;&#1089;&#1090;&#1080;%20&#1073;&#1077;&#1079;%20&#1090;&#1086;&#1088;&#1075;&#1086;&#1074;%20(&#1055;&#1056;&#1054;&#1045;&#1050;&#1058;%20&#1054;&#1044;&#1054;&#1041;&#1056;&#1045;&#1053;)%20&#1080;&#1079;&#1084;%2029%2011%202022).docx" TargetMode="External"/><Relationship Id="rId26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61085ED54F412FA5CA6470B032C1BB0094086E0444493D44858794BC2CR1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B8D2BA673886D7BD27E81FAE33786ACBAD544CB161A556F2D6D8000438A9CE706AE79A9R8jDJ" TargetMode="External"/><Relationship Id="rId17" Type="http://schemas.openxmlformats.org/officeDocument/2006/relationships/hyperlink" Target="consultantplus://offline/ref=2CCEAA2EAA3065DC8EF723109487C50FF14C59B9053E405E4E0FA045FCEA8DADE6139864660C5CC0S6s8J" TargetMode="External"/><Relationship Id="rId25" Type="http://schemas.openxmlformats.org/officeDocument/2006/relationships/hyperlink" Target="file:///C:\Users\AFANAS~1\AppData\Local\Temp\Rar$DIa10344.10027\52%20%20&#1055;&#1088;&#1077;&#1076;&#1086;&#1089;&#1090;&#1072;&#1074;&#1083;&#1077;&#1085;&#1080;&#1077;%20&#1047;&#1059;%20&#1085;&#1072;&#1093;&#1086;&#1076;&#1103;&#1097;&#1077;&#1075;&#1086;&#1089;&#1103;%20&#1074;%20&#1084;&#1091;&#1085;&#1080;&#1094;&#1080;&#1087;&#1072;&#1083;&#1100;&#1085;&#1086;&#1081;%20&#1089;&#1086;&#1073;&#1089;&#1090;&#1074;&#1077;&#1085;&#1085;&#1086;&#1089;&#1090;&#1080;%20&#1073;&#1077;&#1079;%20&#1090;&#1086;&#1088;&#1075;&#1086;&#1074;%20(&#1055;&#1056;&#1054;&#1045;&#1050;&#1058;%20&#1054;&#1044;&#1054;&#1041;&#1056;&#1045;&#1053;)%20&#1080;&#1079;&#1084;%2029%2011%202022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CEAA2EAA3065DC8EF723109487C50FF14C59B9053E405E4E0FA045FCEA8DADE6139864660C5EC7S6s6J" TargetMode="External"/><Relationship Id="rId20" Type="http://schemas.openxmlformats.org/officeDocument/2006/relationships/hyperlink" Target="consultantplus://offline/ref=E661085ED54F412FA5CA6470B032C1BB0390056F0E46493D44858794BC2CR1L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B8D2BA673886D7BD27E81FAE33786ACBAD544CB161A556F2D6D8000438A9CE706AE79A9R8jFJ" TargetMode="External"/><Relationship Id="rId24" Type="http://schemas.openxmlformats.org/officeDocument/2006/relationships/hyperlink" Target="consultantplus://offline/ref=3779F1DC5F392D8D98A232B55A9D8E21D4EBB0DB57DEFD426D3B6B39D689A354BF45C6E7Z1X4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97D67EB2882A3ED2706E09ADD45D78D660722515427BDA451426A8642865E4A4BE5EDF58z5o7J" TargetMode="External"/><Relationship Id="rId23" Type="http://schemas.openxmlformats.org/officeDocument/2006/relationships/hyperlink" Target="consultantplus://offline/ref=3779F1DC5F392D8D98A232B55A9D8E21D4EBB0DB57DEFD426D3B6B39D689A354BF45C6EF1DZ5XAJ" TargetMode="External"/><Relationship Id="rId28" Type="http://schemas.openxmlformats.org/officeDocument/2006/relationships/hyperlink" Target="mailto:info@sverdlovo-adm.ru" TargetMode="External"/><Relationship Id="rId10" Type="http://schemas.openxmlformats.org/officeDocument/2006/relationships/hyperlink" Target="consultantplus://offline/ref=DC5B76821092D89924B13314E4F968FFE9DF1606665FC6E09462DD4276D8664EC4196969C973CAf4J" TargetMode="External"/><Relationship Id="rId19" Type="http://schemas.openxmlformats.org/officeDocument/2006/relationships/hyperlink" Target="consultantplus://offline/ref=E661085ED54F412FA5CA6470B032C1BB03910D6B0F4F493D44858794BC2CR1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AFANAS~1\AppData\Local\Temp\Rar$DIa10344.10027\52%20%20&#1055;&#1088;&#1077;&#1076;&#1086;&#1089;&#1090;&#1072;&#1074;&#1083;&#1077;&#1085;&#1080;&#1077;%20&#1047;&#1059;%20&#1085;&#1072;&#1093;&#1086;&#1076;&#1103;&#1097;&#1077;&#1075;&#1086;&#1089;&#1103;%20&#1074;%20&#1084;&#1091;&#1085;&#1080;&#1094;&#1080;&#1087;&#1072;&#1083;&#1100;&#1085;&#1086;&#1081;%20&#1089;&#1086;&#1073;&#1089;&#1090;&#1074;&#1077;&#1085;&#1085;&#1086;&#1089;&#1090;&#1080;%20&#1073;&#1077;&#1079;%20&#1090;&#1086;&#1088;&#1075;&#1086;&#1074;%20(&#1055;&#1056;&#1054;&#1045;&#1050;&#1058;%20&#1054;&#1044;&#1054;&#1041;&#1056;&#1045;&#1053;)%20&#1080;&#1079;&#1084;%2029%2011%202022).docx" TargetMode="External"/><Relationship Id="rId14" Type="http://schemas.openxmlformats.org/officeDocument/2006/relationships/hyperlink" Target="consultantplus://offline/ref=3197D67EB2882A3ED2706E09ADD45D78D469732713457BDA451426A8642865E4A4BE5EDB5052E04DzFo9J" TargetMode="External"/><Relationship Id="rId22" Type="http://schemas.openxmlformats.org/officeDocument/2006/relationships/hyperlink" Target="file:///C:\Users\AFANAS~1\AppData\Local\Temp\Rar$DIa10344.10027\52%20%20&#1055;&#1088;&#1077;&#1076;&#1086;&#1089;&#1090;&#1072;&#1074;&#1083;&#1077;&#1085;&#1080;&#1077;%20&#1047;&#1059;%20&#1085;&#1072;&#1093;&#1086;&#1076;&#1103;&#1097;&#1077;&#1075;&#1086;&#1089;&#1103;%20&#1074;%20&#1084;&#1091;&#1085;&#1080;&#1094;&#1080;&#1087;&#1072;&#1083;&#1100;&#1085;&#1086;&#1081;%20&#1089;&#1086;&#1073;&#1089;&#1090;&#1074;&#1077;&#1085;&#1085;&#1086;&#1089;&#1090;&#1080;%20&#1073;&#1077;&#1079;%20&#1090;&#1086;&#1088;&#1075;&#1086;&#1074;%20(&#1055;&#1056;&#1054;&#1045;&#1050;&#1058;%20&#1054;&#1044;&#1054;&#1041;&#1056;&#1045;&#1053;)%20&#1080;&#1079;&#1084;%2029%2011%202022).docx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C818-9140-4B30-A188-55FEFD77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57</Pages>
  <Words>19898</Words>
  <Characters>113421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Ирина Игоревна Михайлова</cp:lastModifiedBy>
  <cp:revision>8</cp:revision>
  <cp:lastPrinted>2023-02-06T06:50:00Z</cp:lastPrinted>
  <dcterms:created xsi:type="dcterms:W3CDTF">2023-02-03T10:02:00Z</dcterms:created>
  <dcterms:modified xsi:type="dcterms:W3CDTF">2023-02-20T13:00:00Z</dcterms:modified>
</cp:coreProperties>
</file>